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CAE" w:rsidRDefault="001F3CAE" w:rsidP="00A67C51">
      <w:pPr>
        <w:rPr>
          <w:rFonts w:ascii="Trebuchet MS" w:hAnsi="Trebuchet MS" w:cs="Trebuchet MS"/>
          <w:sz w:val="22"/>
          <w:szCs w:val="22"/>
        </w:rPr>
      </w:pPr>
      <w:bookmarkStart w:id="0" w:name="_Hlk46844401"/>
    </w:p>
    <w:p w:rsidR="001F3CAE" w:rsidRDefault="001F3CAE" w:rsidP="00A67C51">
      <w:pPr>
        <w:rPr>
          <w:rFonts w:ascii="Trebuchet MS" w:hAnsi="Trebuchet MS" w:cs="Trebuchet MS"/>
          <w:sz w:val="22"/>
          <w:szCs w:val="22"/>
        </w:rPr>
      </w:pPr>
    </w:p>
    <w:p w:rsidR="001F3CAE" w:rsidRDefault="001F3CAE" w:rsidP="00A67C51">
      <w:pPr>
        <w:rPr>
          <w:rFonts w:ascii="Trebuchet MS" w:hAnsi="Trebuchet MS" w:cs="Trebuchet MS"/>
          <w:sz w:val="22"/>
          <w:szCs w:val="22"/>
        </w:rPr>
      </w:pPr>
    </w:p>
    <w:p w:rsidR="001F3CAE" w:rsidRDefault="001F3CAE" w:rsidP="00A67C51">
      <w:pPr>
        <w:rPr>
          <w:rFonts w:ascii="Trebuchet MS" w:hAnsi="Trebuchet MS" w:cs="Trebuchet MS"/>
          <w:sz w:val="22"/>
          <w:szCs w:val="22"/>
        </w:rPr>
      </w:pPr>
    </w:p>
    <w:p w:rsidR="001F3CAE" w:rsidRDefault="001F3CAE" w:rsidP="00A67C51">
      <w:pPr>
        <w:rPr>
          <w:rFonts w:ascii="Trebuchet MS" w:hAnsi="Trebuchet MS" w:cs="Trebuchet MS"/>
          <w:sz w:val="22"/>
          <w:szCs w:val="22"/>
        </w:rPr>
      </w:pPr>
    </w:p>
    <w:p w:rsidR="001F3CAE" w:rsidRDefault="007B37E5" w:rsidP="00A67C51">
      <w:pPr>
        <w:jc w:val="center"/>
      </w:pPr>
      <w:r>
        <w:rPr>
          <w:rFonts w:ascii="Trebuchet MS" w:hAnsi="Trebuchet MS" w:cs="Trebuchet MS"/>
          <w:b/>
          <w:bCs/>
          <w:noProof/>
          <w:sz w:val="22"/>
          <w:szCs w:val="22"/>
          <w:lang w:eastAsia="en-GB" w:bidi="ar-SA"/>
        </w:rPr>
        <w:drawing>
          <wp:anchor distT="0" distB="0" distL="114935" distR="114935" simplePos="0" relativeHeight="251657728" behindDoc="0" locked="0" layoutInCell="1" allowOverlap="1">
            <wp:simplePos x="0" y="0"/>
            <wp:positionH relativeFrom="margin">
              <wp:posOffset>1647825</wp:posOffset>
            </wp:positionH>
            <wp:positionV relativeFrom="margin">
              <wp:posOffset>0</wp:posOffset>
            </wp:positionV>
            <wp:extent cx="3399155" cy="66548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29" t="-89" r="-29" b="-89"/>
                    <a:stretch>
                      <a:fillRect/>
                    </a:stretch>
                  </pic:blipFill>
                  <pic:spPr bwMode="auto">
                    <a:xfrm>
                      <a:off x="0" y="0"/>
                      <a:ext cx="3399155" cy="665480"/>
                    </a:xfrm>
                    <a:prstGeom prst="rect">
                      <a:avLst/>
                    </a:prstGeom>
                    <a:solidFill>
                      <a:srgbClr val="FFFFFF"/>
                    </a:solidFill>
                    <a:ln w="9525">
                      <a:noFill/>
                      <a:miter lim="800000"/>
                      <a:headEnd/>
                      <a:tailEnd/>
                    </a:ln>
                  </pic:spPr>
                </pic:pic>
              </a:graphicData>
            </a:graphic>
          </wp:anchor>
        </w:drawing>
      </w:r>
      <w:bookmarkStart w:id="1" w:name="_Hlk25224138"/>
      <w:r w:rsidR="001F3CAE">
        <w:rPr>
          <w:rFonts w:ascii="Trebuchet MS" w:hAnsi="Trebuchet MS" w:cs="Trebuchet MS"/>
          <w:b/>
          <w:bCs/>
          <w:sz w:val="22"/>
          <w:szCs w:val="22"/>
        </w:rPr>
        <w:t>Business Board Meeting</w:t>
      </w:r>
      <w:bookmarkStart w:id="2" w:name="_GoBack"/>
      <w:bookmarkEnd w:id="2"/>
    </w:p>
    <w:p w:rsidR="001F3CAE" w:rsidRDefault="001F3CAE" w:rsidP="00A67C51">
      <w:pPr>
        <w:jc w:val="center"/>
      </w:pPr>
      <w:r>
        <w:rPr>
          <w:rFonts w:ascii="Trebuchet MS" w:hAnsi="Trebuchet MS" w:cs="Trebuchet MS"/>
          <w:b/>
          <w:bCs/>
          <w:sz w:val="22"/>
          <w:szCs w:val="22"/>
        </w:rPr>
        <w:t>Friday 3</w:t>
      </w:r>
      <w:r>
        <w:rPr>
          <w:rFonts w:ascii="Trebuchet MS" w:hAnsi="Trebuchet MS" w:cs="Trebuchet MS"/>
          <w:b/>
          <w:bCs/>
          <w:sz w:val="22"/>
          <w:szCs w:val="22"/>
          <w:vertAlign w:val="superscript"/>
        </w:rPr>
        <w:t>rd</w:t>
      </w:r>
      <w:r>
        <w:rPr>
          <w:rFonts w:ascii="Trebuchet MS" w:hAnsi="Trebuchet MS" w:cs="Trebuchet MS"/>
          <w:b/>
          <w:bCs/>
          <w:sz w:val="22"/>
          <w:szCs w:val="22"/>
        </w:rPr>
        <w:t xml:space="preserve"> July 2020</w:t>
      </w:r>
    </w:p>
    <w:p w:rsidR="001F3CAE" w:rsidRDefault="001F3CAE" w:rsidP="00A67C51">
      <w:pPr>
        <w:jc w:val="center"/>
      </w:pPr>
      <w:r>
        <w:rPr>
          <w:rFonts w:ascii="Trebuchet MS" w:hAnsi="Trebuchet MS" w:cs="Trebuchet MS"/>
          <w:b/>
          <w:bCs/>
          <w:sz w:val="22"/>
          <w:szCs w:val="22"/>
        </w:rPr>
        <w:t>Zoom Meeting</w:t>
      </w:r>
    </w:p>
    <w:p w:rsidR="001F3CAE" w:rsidRDefault="001F3CAE" w:rsidP="00A67C51">
      <w:pPr>
        <w:rPr>
          <w:rFonts w:ascii="Trebuchet MS" w:hAnsi="Trebuchet MS" w:cs="Trebuchet MS"/>
          <w:b/>
          <w:bCs/>
          <w:sz w:val="22"/>
          <w:szCs w:val="22"/>
        </w:rPr>
      </w:pPr>
    </w:p>
    <w:p w:rsidR="001F3CAE" w:rsidRDefault="001F3CAE" w:rsidP="00A67C51">
      <w:r>
        <w:rPr>
          <w:rFonts w:ascii="Trebuchet MS" w:hAnsi="Trebuchet MS" w:cs="Trebuchet MS"/>
          <w:b/>
          <w:bCs/>
          <w:sz w:val="22"/>
          <w:szCs w:val="22"/>
        </w:rPr>
        <w:t>Present:</w:t>
      </w:r>
    </w:p>
    <w:p w:rsidR="001F3CAE" w:rsidRDefault="001F3CAE" w:rsidP="00A67C51">
      <w:r>
        <w:rPr>
          <w:rFonts w:ascii="Trebuchet MS" w:hAnsi="Trebuchet MS" w:cs="Trebuchet MS"/>
          <w:sz w:val="22"/>
          <w:szCs w:val="22"/>
        </w:rPr>
        <w:t>Peter Bower</w:t>
      </w:r>
      <w:r>
        <w:rPr>
          <w:rFonts w:ascii="Trebuchet MS" w:hAnsi="Trebuchet MS" w:cs="Trebuchet MS"/>
          <w:sz w:val="22"/>
          <w:szCs w:val="22"/>
        </w:rPr>
        <w:tab/>
      </w:r>
      <w:r>
        <w:rPr>
          <w:rFonts w:ascii="Trebuchet MS" w:hAnsi="Trebuchet MS" w:cs="Trebuchet MS"/>
          <w:sz w:val="22"/>
          <w:szCs w:val="22"/>
        </w:rPr>
        <w:tab/>
      </w:r>
      <w:r w:rsidR="009A59E9">
        <w:rPr>
          <w:rFonts w:ascii="Trebuchet MS" w:hAnsi="Trebuchet MS" w:cs="Trebuchet MS"/>
          <w:sz w:val="22"/>
          <w:szCs w:val="22"/>
        </w:rPr>
        <w:t>C</w:t>
      </w:r>
      <w:r>
        <w:rPr>
          <w:rFonts w:ascii="Trebuchet MS" w:hAnsi="Trebuchet MS" w:cs="Trebuchet MS"/>
          <w:sz w:val="22"/>
          <w:szCs w:val="22"/>
        </w:rPr>
        <w:t>hair</w:t>
      </w:r>
      <w:r>
        <w:rPr>
          <w:rFonts w:ascii="Trebuchet MS" w:hAnsi="Trebuchet MS" w:cs="Trebuchet MS"/>
          <w:sz w:val="22"/>
          <w:szCs w:val="22"/>
        </w:rPr>
        <w:tab/>
      </w:r>
      <w:r>
        <w:rPr>
          <w:rFonts w:ascii="Trebuchet MS" w:hAnsi="Trebuchet MS" w:cs="Trebuchet MS"/>
          <w:sz w:val="22"/>
          <w:szCs w:val="22"/>
        </w:rPr>
        <w:tab/>
      </w:r>
      <w:r w:rsidR="009A59E9">
        <w:rPr>
          <w:rFonts w:ascii="Trebuchet MS" w:hAnsi="Trebuchet MS" w:cs="Trebuchet MS"/>
          <w:sz w:val="22"/>
          <w:szCs w:val="22"/>
        </w:rPr>
        <w:tab/>
      </w:r>
      <w:r>
        <w:rPr>
          <w:rFonts w:ascii="Trebuchet MS" w:hAnsi="Trebuchet MS" w:cs="Trebuchet MS"/>
          <w:sz w:val="22"/>
          <w:szCs w:val="22"/>
        </w:rPr>
        <w:t>Margaret Adams</w:t>
      </w:r>
      <w:r>
        <w:rPr>
          <w:rFonts w:ascii="Trebuchet MS" w:hAnsi="Trebuchet MS" w:cs="Trebuchet MS"/>
          <w:sz w:val="22"/>
          <w:szCs w:val="22"/>
        </w:rPr>
        <w:tab/>
        <w:t>Director</w:t>
      </w:r>
    </w:p>
    <w:p w:rsidR="001F3CAE" w:rsidRDefault="001F3CAE" w:rsidP="00A67C51">
      <w:r>
        <w:rPr>
          <w:rFonts w:ascii="Trebuchet MS" w:hAnsi="Trebuchet MS" w:cs="Trebuchet MS"/>
          <w:sz w:val="22"/>
          <w:szCs w:val="22"/>
        </w:rPr>
        <w:t>Joy Curry</w:t>
      </w:r>
      <w:r>
        <w:rPr>
          <w:rFonts w:ascii="Trebuchet MS" w:hAnsi="Trebuchet MS" w:cs="Trebuchet MS"/>
          <w:sz w:val="22"/>
          <w:szCs w:val="22"/>
        </w:rPr>
        <w:tab/>
      </w:r>
      <w:r>
        <w:rPr>
          <w:rFonts w:ascii="Trebuchet MS" w:hAnsi="Trebuchet MS" w:cs="Trebuchet MS"/>
          <w:sz w:val="22"/>
          <w:szCs w:val="22"/>
        </w:rPr>
        <w:tab/>
        <w:t>Director</w:t>
      </w:r>
      <w:r>
        <w:rPr>
          <w:rFonts w:ascii="Trebuchet MS" w:hAnsi="Trebuchet MS" w:cs="Trebuchet MS"/>
          <w:sz w:val="22"/>
          <w:szCs w:val="22"/>
        </w:rPr>
        <w:tab/>
        <w:t xml:space="preserve">           Shobha Srivastava      Director</w:t>
      </w:r>
    </w:p>
    <w:p w:rsidR="009A59E9" w:rsidRDefault="001F3CAE" w:rsidP="00A67C51">
      <w:pPr>
        <w:rPr>
          <w:rFonts w:ascii="Trebuchet MS" w:hAnsi="Trebuchet MS" w:cs="Trebuchet MS"/>
          <w:sz w:val="22"/>
          <w:szCs w:val="22"/>
        </w:rPr>
      </w:pPr>
      <w:r>
        <w:rPr>
          <w:rFonts w:ascii="Trebuchet MS" w:hAnsi="Trebuchet MS" w:cs="Trebuchet MS"/>
          <w:sz w:val="22"/>
          <w:szCs w:val="22"/>
        </w:rPr>
        <w:t>Ged Dixon</w:t>
      </w:r>
      <w:r>
        <w:rPr>
          <w:rFonts w:ascii="Trebuchet MS" w:hAnsi="Trebuchet MS" w:cs="Trebuchet MS"/>
          <w:sz w:val="22"/>
          <w:szCs w:val="22"/>
        </w:rPr>
        <w:tab/>
      </w:r>
      <w:r>
        <w:rPr>
          <w:rFonts w:ascii="Trebuchet MS" w:hAnsi="Trebuchet MS" w:cs="Trebuchet MS"/>
          <w:sz w:val="22"/>
          <w:szCs w:val="22"/>
        </w:rPr>
        <w:tab/>
        <w:t>Director</w:t>
      </w:r>
      <w:r>
        <w:rPr>
          <w:rFonts w:ascii="Trebuchet MS" w:hAnsi="Trebuchet MS" w:cs="Trebuchet MS"/>
          <w:sz w:val="22"/>
          <w:szCs w:val="22"/>
        </w:rPr>
        <w:tab/>
      </w:r>
      <w:r>
        <w:rPr>
          <w:rFonts w:ascii="Trebuchet MS" w:hAnsi="Trebuchet MS" w:cs="Trebuchet MS"/>
          <w:sz w:val="22"/>
          <w:szCs w:val="22"/>
        </w:rPr>
        <w:tab/>
        <w:t>Sheila Scott</w:t>
      </w:r>
      <w:r>
        <w:rPr>
          <w:rFonts w:ascii="Trebuchet MS" w:hAnsi="Trebuchet MS" w:cs="Trebuchet MS"/>
          <w:sz w:val="22"/>
          <w:szCs w:val="22"/>
        </w:rPr>
        <w:tab/>
      </w:r>
      <w:r>
        <w:rPr>
          <w:rFonts w:ascii="Trebuchet MS" w:hAnsi="Trebuchet MS" w:cs="Trebuchet MS"/>
          <w:sz w:val="22"/>
          <w:szCs w:val="22"/>
        </w:rPr>
        <w:tab/>
        <w:t>HW Manager</w:t>
      </w:r>
      <w:r>
        <w:rPr>
          <w:rFonts w:ascii="Trebuchet MS" w:hAnsi="Trebuchet MS" w:cs="Trebuchet MS"/>
          <w:sz w:val="22"/>
          <w:szCs w:val="22"/>
        </w:rPr>
        <w:tab/>
      </w:r>
      <w:r>
        <w:rPr>
          <w:rFonts w:ascii="Trebuchet MS" w:hAnsi="Trebuchet MS" w:cs="Trebuchet MS"/>
          <w:sz w:val="22"/>
          <w:szCs w:val="22"/>
        </w:rPr>
        <w:tab/>
      </w:r>
    </w:p>
    <w:p w:rsidR="001F3CAE" w:rsidRPr="00B24DD1" w:rsidRDefault="009A59E9" w:rsidP="00B24DD1">
      <w:pPr>
        <w:rPr>
          <w:rFonts w:ascii="Trebuchet MS" w:hAnsi="Trebuchet MS" w:cs="Trebuchet MS"/>
          <w:sz w:val="22"/>
          <w:szCs w:val="22"/>
        </w:rPr>
      </w:pPr>
      <w:r>
        <w:rPr>
          <w:rFonts w:ascii="Trebuchet MS" w:hAnsi="Trebuchet MS" w:cs="Trebuchet MS"/>
          <w:sz w:val="22"/>
          <w:szCs w:val="22"/>
        </w:rPr>
        <w:t xml:space="preserve">Arthur McKean </w:t>
      </w:r>
      <w:r>
        <w:rPr>
          <w:rFonts w:ascii="Trebuchet MS" w:hAnsi="Trebuchet MS" w:cs="Trebuchet MS"/>
          <w:sz w:val="22"/>
          <w:szCs w:val="22"/>
        </w:rPr>
        <w:tab/>
        <w:t>Director</w:t>
      </w:r>
      <w:r w:rsidR="001F3CAE">
        <w:rPr>
          <w:rFonts w:ascii="Trebuchet MS" w:hAnsi="Trebuchet MS" w:cs="Trebuchet MS"/>
          <w:sz w:val="22"/>
          <w:szCs w:val="22"/>
        </w:rPr>
        <w:tab/>
      </w:r>
      <w:r w:rsidR="001F3CAE">
        <w:rPr>
          <w:rFonts w:ascii="Trebuchet MS" w:hAnsi="Trebuchet MS" w:cs="Trebuchet MS"/>
          <w:sz w:val="22"/>
          <w:szCs w:val="22"/>
        </w:rPr>
        <w:tab/>
        <w:t xml:space="preserve">Tara Johnson   </w:t>
      </w:r>
      <w:r>
        <w:rPr>
          <w:rFonts w:ascii="Trebuchet MS" w:hAnsi="Trebuchet MS" w:cs="Trebuchet MS"/>
          <w:sz w:val="22"/>
          <w:szCs w:val="22"/>
        </w:rPr>
        <w:tab/>
        <w:t>HW Team</w:t>
      </w:r>
      <w:r w:rsidR="001F3CAE">
        <w:rPr>
          <w:rFonts w:ascii="Trebuchet MS" w:hAnsi="Trebuchet MS" w:cs="Trebuchet MS"/>
          <w:sz w:val="22"/>
          <w:szCs w:val="22"/>
        </w:rPr>
        <w:t xml:space="preserve"> </w:t>
      </w:r>
      <w:r w:rsidR="00B24DD1">
        <w:rPr>
          <w:rFonts w:ascii="Trebuchet MS" w:hAnsi="Trebuchet MS" w:cs="Trebuchet MS"/>
          <w:sz w:val="22"/>
          <w:szCs w:val="22"/>
        </w:rPr>
        <w:t>(Minute Taker)</w:t>
      </w:r>
      <w:r w:rsidR="001F3CAE">
        <w:rPr>
          <w:rFonts w:ascii="Trebuchet MS" w:hAnsi="Trebuchet MS" w:cs="Trebuchet MS"/>
          <w:sz w:val="22"/>
          <w:szCs w:val="22"/>
        </w:rPr>
        <w:t xml:space="preserve">       </w:t>
      </w:r>
    </w:p>
    <w:p w:rsidR="001F3CAE" w:rsidRDefault="001F3CAE" w:rsidP="00A67C51">
      <w:pPr>
        <w:rPr>
          <w:rFonts w:ascii="Trebuchet MS" w:hAnsi="Trebuchet MS" w:cs="Trebuchet MS"/>
          <w:b/>
          <w:bCs/>
          <w:sz w:val="22"/>
          <w:szCs w:val="22"/>
        </w:rPr>
      </w:pPr>
    </w:p>
    <w:tbl>
      <w:tblPr>
        <w:tblW w:w="0" w:type="auto"/>
        <w:tblInd w:w="240" w:type="dxa"/>
        <w:tblLayout w:type="fixed"/>
        <w:tblLook w:val="0000"/>
      </w:tblPr>
      <w:tblGrid>
        <w:gridCol w:w="1109"/>
        <w:gridCol w:w="7269"/>
        <w:gridCol w:w="998"/>
      </w:tblGrid>
      <w:tr w:rsidR="001F3CAE">
        <w:tc>
          <w:tcPr>
            <w:tcW w:w="1109" w:type="dxa"/>
            <w:tcBorders>
              <w:top w:val="single" w:sz="4" w:space="0" w:color="000000"/>
              <w:left w:val="single" w:sz="4" w:space="0" w:color="000000"/>
              <w:bottom w:val="single" w:sz="4" w:space="0" w:color="000000"/>
            </w:tcBorders>
            <w:shd w:val="clear" w:color="auto" w:fill="auto"/>
          </w:tcPr>
          <w:p w:rsidR="001F3CAE" w:rsidRDefault="001F3CAE" w:rsidP="00A67C51">
            <w:r>
              <w:rPr>
                <w:rFonts w:ascii="Trebuchet MS" w:hAnsi="Trebuchet MS" w:cs="Trebuchet MS"/>
                <w:b/>
                <w:bCs/>
                <w:sz w:val="22"/>
                <w:szCs w:val="22"/>
              </w:rPr>
              <w:t>Agenda Item</w:t>
            </w:r>
          </w:p>
          <w:p w:rsidR="001F3CAE" w:rsidRDefault="001F3CAE" w:rsidP="00A67C51">
            <w:pPr>
              <w:rPr>
                <w:rFonts w:ascii="Trebuchet MS" w:hAnsi="Trebuchet MS" w:cs="Trebuchet MS"/>
                <w:b/>
                <w:bCs/>
                <w:sz w:val="22"/>
                <w:szCs w:val="22"/>
              </w:rPr>
            </w:pPr>
          </w:p>
        </w:tc>
        <w:tc>
          <w:tcPr>
            <w:tcW w:w="7269" w:type="dxa"/>
            <w:tcBorders>
              <w:top w:val="single" w:sz="4" w:space="0" w:color="000000"/>
              <w:left w:val="single" w:sz="4" w:space="0" w:color="000000"/>
              <w:bottom w:val="single" w:sz="4" w:space="0" w:color="000000"/>
            </w:tcBorders>
            <w:shd w:val="clear" w:color="auto" w:fill="auto"/>
          </w:tcPr>
          <w:p w:rsidR="001F3CAE" w:rsidRDefault="001F3CAE" w:rsidP="00A67C51">
            <w:pPr>
              <w:snapToGrid w:val="0"/>
              <w:rPr>
                <w:rFonts w:ascii="Trebuchet MS" w:hAnsi="Trebuchet MS" w:cs="Trebuchet MS"/>
                <w:b/>
                <w:bCs/>
                <w:sz w:val="22"/>
                <w:szCs w:val="22"/>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1F3CAE" w:rsidRDefault="001F3CAE" w:rsidP="00A67C51">
            <w:pPr>
              <w:snapToGrid w:val="0"/>
              <w:rPr>
                <w:rFonts w:ascii="Trebuchet MS" w:hAnsi="Trebuchet MS" w:cs="Trebuchet MS"/>
                <w:b/>
                <w:bCs/>
                <w:sz w:val="22"/>
                <w:szCs w:val="22"/>
              </w:rPr>
            </w:pPr>
          </w:p>
          <w:p w:rsidR="001F3CAE" w:rsidRDefault="001F3CAE" w:rsidP="00A67C51">
            <w:r>
              <w:rPr>
                <w:rFonts w:ascii="Trebuchet MS" w:hAnsi="Trebuchet MS" w:cs="Trebuchet MS"/>
                <w:b/>
                <w:sz w:val="22"/>
                <w:szCs w:val="22"/>
              </w:rPr>
              <w:t>Actions</w:t>
            </w:r>
          </w:p>
        </w:tc>
      </w:tr>
      <w:tr w:rsidR="001F3CAE">
        <w:tc>
          <w:tcPr>
            <w:tcW w:w="1109" w:type="dxa"/>
            <w:tcBorders>
              <w:top w:val="single" w:sz="4" w:space="0" w:color="000000"/>
              <w:left w:val="single" w:sz="4" w:space="0" w:color="000000"/>
              <w:bottom w:val="single" w:sz="4" w:space="0" w:color="000000"/>
            </w:tcBorders>
            <w:shd w:val="clear" w:color="auto" w:fill="auto"/>
          </w:tcPr>
          <w:p w:rsidR="001F3CAE" w:rsidRDefault="001F3CAE" w:rsidP="00A67C51">
            <w:r>
              <w:rPr>
                <w:rFonts w:ascii="Trebuchet MS" w:hAnsi="Trebuchet MS" w:cs="Trebuchet MS"/>
                <w:b/>
                <w:bCs/>
                <w:sz w:val="22"/>
                <w:szCs w:val="22"/>
              </w:rPr>
              <w:t>1</w:t>
            </w:r>
          </w:p>
          <w:p w:rsidR="001F3CAE" w:rsidRDefault="001F3CAE" w:rsidP="00A67C51">
            <w:pPr>
              <w:rPr>
                <w:rFonts w:ascii="Trebuchet MS" w:hAnsi="Trebuchet MS" w:cs="Trebuchet MS"/>
                <w:b/>
                <w:bCs/>
                <w:sz w:val="22"/>
                <w:szCs w:val="22"/>
              </w:rPr>
            </w:pPr>
          </w:p>
        </w:tc>
        <w:tc>
          <w:tcPr>
            <w:tcW w:w="7269" w:type="dxa"/>
            <w:tcBorders>
              <w:top w:val="single" w:sz="4" w:space="0" w:color="000000"/>
              <w:left w:val="single" w:sz="4" w:space="0" w:color="000000"/>
              <w:bottom w:val="single" w:sz="4" w:space="0" w:color="000000"/>
            </w:tcBorders>
            <w:shd w:val="clear" w:color="auto" w:fill="auto"/>
          </w:tcPr>
          <w:p w:rsidR="001F3CAE" w:rsidRDefault="001F3CAE" w:rsidP="00A67C51">
            <w:r>
              <w:rPr>
                <w:rFonts w:ascii="Trebuchet MS" w:hAnsi="Trebuchet MS" w:cs="Trebuchet MS"/>
                <w:b/>
                <w:sz w:val="22"/>
                <w:szCs w:val="22"/>
                <w:u w:val="single"/>
              </w:rPr>
              <w:t>Welcome and apologies for absence</w:t>
            </w:r>
          </w:p>
          <w:p w:rsidR="001F3CAE" w:rsidRDefault="001F3CAE" w:rsidP="00A67C51">
            <w:pPr>
              <w:rPr>
                <w:rFonts w:ascii="Trebuchet MS" w:hAnsi="Trebuchet MS" w:cs="Trebuchet MS"/>
                <w:b/>
                <w:sz w:val="22"/>
                <w:szCs w:val="22"/>
                <w:u w:val="single"/>
              </w:rPr>
            </w:pPr>
          </w:p>
          <w:p w:rsidR="001F3CAE" w:rsidRPr="00E56767" w:rsidRDefault="001F3CAE" w:rsidP="00A67C51">
            <w:r>
              <w:rPr>
                <w:rFonts w:ascii="Trebuchet MS" w:hAnsi="Trebuchet MS" w:cs="Trebuchet MS"/>
                <w:sz w:val="22"/>
                <w:szCs w:val="22"/>
              </w:rPr>
              <w:t>All attendees were welcomed by Peter and apologies w</w:t>
            </w:r>
            <w:r w:rsidR="00A67C51">
              <w:rPr>
                <w:rFonts w:ascii="Trebuchet MS" w:hAnsi="Trebuchet MS" w:cs="Trebuchet MS"/>
                <w:sz w:val="22"/>
                <w:szCs w:val="22"/>
              </w:rPr>
              <w:t xml:space="preserve">ere received from </w:t>
            </w:r>
            <w:r>
              <w:rPr>
                <w:rFonts w:ascii="Trebuchet MS" w:hAnsi="Trebuchet MS" w:cs="Trebuchet MS"/>
                <w:bCs/>
                <w:sz w:val="22"/>
                <w:szCs w:val="22"/>
              </w:rPr>
              <w:t>Marylin Stido</w:t>
            </w:r>
            <w:r w:rsidR="009A59E9">
              <w:rPr>
                <w:rFonts w:ascii="Trebuchet MS" w:hAnsi="Trebuchet MS" w:cs="Trebuchet MS"/>
                <w:bCs/>
                <w:sz w:val="22"/>
                <w:szCs w:val="22"/>
              </w:rPr>
              <w:t>l</w:t>
            </w:r>
            <w:r>
              <w:rPr>
                <w:rFonts w:ascii="Trebuchet MS" w:hAnsi="Trebuchet MS" w:cs="Trebuchet MS"/>
                <w:bCs/>
                <w:sz w:val="22"/>
                <w:szCs w:val="22"/>
              </w:rPr>
              <w:t>ph</w:t>
            </w:r>
            <w:r w:rsidR="00E56767">
              <w:rPr>
                <w:rFonts w:ascii="Trebuchet MS" w:hAnsi="Trebuchet MS" w:cs="Trebuchet MS"/>
                <w:bCs/>
                <w:sz w:val="22"/>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1F3CAE" w:rsidRDefault="001F3CAE" w:rsidP="00A67C51">
            <w:pPr>
              <w:snapToGrid w:val="0"/>
              <w:rPr>
                <w:rFonts w:ascii="Trebuchet MS" w:hAnsi="Trebuchet MS" w:cs="Trebuchet MS"/>
                <w:b/>
                <w:bCs/>
                <w:sz w:val="22"/>
                <w:szCs w:val="22"/>
                <w:u w:val="single"/>
              </w:rPr>
            </w:pPr>
          </w:p>
          <w:p w:rsidR="001F3CAE" w:rsidRDefault="001F3CAE" w:rsidP="00A67C51">
            <w:pPr>
              <w:rPr>
                <w:rFonts w:ascii="Trebuchet MS" w:hAnsi="Trebuchet MS" w:cs="Trebuchet MS"/>
                <w:b/>
                <w:sz w:val="22"/>
                <w:szCs w:val="22"/>
                <w:u w:val="single"/>
              </w:rPr>
            </w:pPr>
          </w:p>
          <w:p w:rsidR="001F3CAE" w:rsidRDefault="001F3CAE" w:rsidP="00A67C51">
            <w:pPr>
              <w:rPr>
                <w:rFonts w:ascii="Trebuchet MS" w:hAnsi="Trebuchet MS" w:cs="Trebuchet MS"/>
                <w:b/>
                <w:sz w:val="22"/>
                <w:szCs w:val="22"/>
                <w:u w:val="single"/>
              </w:rPr>
            </w:pPr>
          </w:p>
          <w:p w:rsidR="001F3CAE" w:rsidRDefault="001F3CAE" w:rsidP="00A67C51">
            <w:pPr>
              <w:rPr>
                <w:rFonts w:ascii="Trebuchet MS" w:hAnsi="Trebuchet MS" w:cs="Trebuchet MS"/>
                <w:b/>
                <w:sz w:val="22"/>
                <w:szCs w:val="22"/>
                <w:u w:val="single"/>
              </w:rPr>
            </w:pPr>
          </w:p>
          <w:p w:rsidR="001F3CAE" w:rsidRDefault="001F3CAE" w:rsidP="00A67C51">
            <w:pPr>
              <w:rPr>
                <w:rFonts w:ascii="Trebuchet MS" w:hAnsi="Trebuchet MS" w:cs="Trebuchet MS"/>
                <w:b/>
                <w:sz w:val="22"/>
                <w:szCs w:val="22"/>
                <w:u w:val="single"/>
              </w:rPr>
            </w:pPr>
          </w:p>
        </w:tc>
      </w:tr>
      <w:tr w:rsidR="001F3CAE">
        <w:tc>
          <w:tcPr>
            <w:tcW w:w="1109" w:type="dxa"/>
            <w:tcBorders>
              <w:top w:val="single" w:sz="4" w:space="0" w:color="000000"/>
              <w:left w:val="single" w:sz="4" w:space="0" w:color="000000"/>
              <w:bottom w:val="single" w:sz="4" w:space="0" w:color="000000"/>
            </w:tcBorders>
            <w:shd w:val="clear" w:color="auto" w:fill="auto"/>
          </w:tcPr>
          <w:p w:rsidR="001F3CAE" w:rsidRDefault="001F3CAE" w:rsidP="00A67C51">
            <w:r>
              <w:rPr>
                <w:rFonts w:ascii="Trebuchet MS" w:hAnsi="Trebuchet MS" w:cs="Trebuchet MS"/>
                <w:b/>
                <w:bCs/>
                <w:sz w:val="22"/>
                <w:szCs w:val="22"/>
              </w:rPr>
              <w:t>2</w:t>
            </w:r>
          </w:p>
        </w:tc>
        <w:tc>
          <w:tcPr>
            <w:tcW w:w="7269" w:type="dxa"/>
            <w:tcBorders>
              <w:top w:val="single" w:sz="4" w:space="0" w:color="000000"/>
              <w:left w:val="single" w:sz="4" w:space="0" w:color="000000"/>
              <w:bottom w:val="single" w:sz="4" w:space="0" w:color="000000"/>
            </w:tcBorders>
            <w:shd w:val="clear" w:color="auto" w:fill="auto"/>
          </w:tcPr>
          <w:p w:rsidR="001F3CAE" w:rsidRDefault="001F3CAE" w:rsidP="00A67C51">
            <w:r>
              <w:rPr>
                <w:rFonts w:ascii="Trebuchet MS" w:hAnsi="Trebuchet MS" w:cs="Trebuchet MS"/>
                <w:b/>
                <w:bCs/>
                <w:sz w:val="22"/>
                <w:szCs w:val="22"/>
                <w:u w:val="single"/>
              </w:rPr>
              <w:t>Finance</w:t>
            </w:r>
          </w:p>
          <w:p w:rsidR="001F3CAE" w:rsidRDefault="001F3CAE" w:rsidP="00A67C51"/>
          <w:p w:rsidR="001F3CAE" w:rsidRPr="00E56767" w:rsidRDefault="001F3CAE" w:rsidP="00A67C51">
            <w:pPr>
              <w:rPr>
                <w:rFonts w:ascii="Trebuchet MS" w:hAnsi="Trebuchet MS" w:cs="Trebuchet MS"/>
                <w:sz w:val="22"/>
                <w:szCs w:val="22"/>
                <w:u w:val="single"/>
              </w:rPr>
            </w:pPr>
            <w:r w:rsidRPr="00E56767">
              <w:rPr>
                <w:rFonts w:ascii="Trebuchet MS" w:hAnsi="Trebuchet MS" w:cs="Trebuchet MS"/>
                <w:sz w:val="22"/>
                <w:szCs w:val="22"/>
                <w:u w:val="single"/>
              </w:rPr>
              <w:t xml:space="preserve">HWST </w:t>
            </w:r>
            <w:r w:rsidR="009A59E9" w:rsidRPr="00E56767">
              <w:rPr>
                <w:rFonts w:ascii="Trebuchet MS" w:hAnsi="Trebuchet MS" w:cs="Trebuchet MS"/>
                <w:sz w:val="22"/>
                <w:szCs w:val="22"/>
                <w:u w:val="single"/>
              </w:rPr>
              <w:t>B</w:t>
            </w:r>
            <w:r w:rsidRPr="00E56767">
              <w:rPr>
                <w:rFonts w:ascii="Trebuchet MS" w:hAnsi="Trebuchet MS" w:cs="Trebuchet MS"/>
                <w:sz w:val="22"/>
                <w:szCs w:val="22"/>
                <w:u w:val="single"/>
              </w:rPr>
              <w:t>udget</w:t>
            </w:r>
          </w:p>
          <w:p w:rsidR="009A59E9" w:rsidRDefault="009A59E9" w:rsidP="00A67C51">
            <w:pPr>
              <w:rPr>
                <w:rFonts w:ascii="Trebuchet MS" w:hAnsi="Trebuchet MS" w:cs="Trebuchet MS"/>
                <w:sz w:val="22"/>
                <w:szCs w:val="22"/>
              </w:rPr>
            </w:pPr>
          </w:p>
          <w:p w:rsidR="009A59E9" w:rsidRDefault="009A59E9" w:rsidP="00A67C51">
            <w:pPr>
              <w:rPr>
                <w:rFonts w:ascii="Trebuchet MS" w:hAnsi="Trebuchet MS" w:cs="Trebuchet MS"/>
                <w:sz w:val="22"/>
                <w:szCs w:val="22"/>
              </w:rPr>
            </w:pPr>
            <w:r>
              <w:rPr>
                <w:rFonts w:ascii="Trebuchet MS" w:hAnsi="Trebuchet MS" w:cs="Trebuchet MS"/>
                <w:sz w:val="22"/>
                <w:szCs w:val="22"/>
              </w:rPr>
              <w:t xml:space="preserve">The Board </w:t>
            </w:r>
            <w:r>
              <w:rPr>
                <w:rFonts w:ascii="Trebuchet MS" w:hAnsi="Trebuchet MS" w:cs="Trebuchet MS"/>
                <w:b/>
                <w:bCs/>
                <w:sz w:val="22"/>
                <w:szCs w:val="22"/>
              </w:rPr>
              <w:t>agreed</w:t>
            </w:r>
            <w:r>
              <w:rPr>
                <w:rFonts w:ascii="Trebuchet MS" w:hAnsi="Trebuchet MS" w:cs="Trebuchet MS"/>
                <w:sz w:val="22"/>
                <w:szCs w:val="22"/>
              </w:rPr>
              <w:t xml:space="preserve"> the budget for 2020/2021 which had been circulated to board members prior to the meeting.</w:t>
            </w:r>
          </w:p>
          <w:p w:rsidR="001E2D7D" w:rsidRDefault="001E2D7D" w:rsidP="00A67C51">
            <w:pPr>
              <w:rPr>
                <w:rFonts w:ascii="Trebuchet MS" w:hAnsi="Trebuchet MS" w:cs="Trebuchet MS"/>
                <w:sz w:val="22"/>
                <w:szCs w:val="22"/>
              </w:rPr>
            </w:pPr>
          </w:p>
          <w:p w:rsidR="001E2D7D" w:rsidRDefault="001E2D7D" w:rsidP="00A67C51">
            <w:pPr>
              <w:rPr>
                <w:rFonts w:ascii="Trebuchet MS" w:hAnsi="Trebuchet MS" w:cs="Trebuchet MS"/>
                <w:sz w:val="22"/>
                <w:szCs w:val="22"/>
              </w:rPr>
            </w:pPr>
            <w:r>
              <w:rPr>
                <w:rFonts w:ascii="Trebuchet MS" w:hAnsi="Trebuchet MS" w:cs="Trebuchet MS"/>
                <w:sz w:val="22"/>
                <w:szCs w:val="22"/>
              </w:rPr>
              <w:t>GD advised that there is a carry forward amount of £32,000, the salary costs have remained unchanged in the budget</w:t>
            </w:r>
            <w:r w:rsidR="00A67C51">
              <w:rPr>
                <w:rFonts w:ascii="Trebuchet MS" w:hAnsi="Trebuchet MS" w:cs="Trebuchet MS"/>
                <w:sz w:val="22"/>
                <w:szCs w:val="22"/>
              </w:rPr>
              <w:t>.  They would  be considered separately.</w:t>
            </w:r>
          </w:p>
          <w:p w:rsidR="001E2D7D" w:rsidRDefault="001E2D7D" w:rsidP="00A67C51">
            <w:pPr>
              <w:rPr>
                <w:rFonts w:ascii="Trebuchet MS" w:hAnsi="Trebuchet MS" w:cs="Trebuchet MS"/>
                <w:sz w:val="22"/>
                <w:szCs w:val="22"/>
              </w:rPr>
            </w:pPr>
          </w:p>
          <w:p w:rsidR="001E2D7D" w:rsidRDefault="001E2D7D" w:rsidP="00A67C51">
            <w:pPr>
              <w:rPr>
                <w:rFonts w:ascii="Trebuchet MS" w:hAnsi="Trebuchet MS" w:cs="Trebuchet MS"/>
                <w:sz w:val="22"/>
                <w:szCs w:val="22"/>
              </w:rPr>
            </w:pPr>
            <w:r>
              <w:rPr>
                <w:rFonts w:ascii="Trebuchet MS" w:hAnsi="Trebuchet MS" w:cs="Trebuchet MS"/>
                <w:sz w:val="22"/>
                <w:szCs w:val="22"/>
              </w:rPr>
              <w:t xml:space="preserve">GD noted that we </w:t>
            </w:r>
            <w:r w:rsidR="00A67C51">
              <w:rPr>
                <w:rFonts w:ascii="Trebuchet MS" w:hAnsi="Trebuchet MS" w:cs="Trebuchet MS"/>
                <w:sz w:val="22"/>
                <w:szCs w:val="22"/>
              </w:rPr>
              <w:t xml:space="preserve">would overspend by </w:t>
            </w:r>
            <w:r>
              <w:rPr>
                <w:rFonts w:ascii="Trebuchet MS" w:hAnsi="Trebuchet MS" w:cs="Trebuchet MS"/>
                <w:sz w:val="22"/>
                <w:szCs w:val="22"/>
              </w:rPr>
              <w:t xml:space="preserve">£2,500 </w:t>
            </w:r>
            <w:r w:rsidR="00A67C51">
              <w:rPr>
                <w:rFonts w:ascii="Trebuchet MS" w:hAnsi="Trebuchet MS" w:cs="Trebuchet MS"/>
                <w:sz w:val="22"/>
                <w:szCs w:val="22"/>
              </w:rPr>
              <w:t xml:space="preserve">against the </w:t>
            </w:r>
            <w:r>
              <w:rPr>
                <w:rFonts w:ascii="Trebuchet MS" w:hAnsi="Trebuchet MS" w:cs="Trebuchet MS"/>
                <w:sz w:val="22"/>
                <w:szCs w:val="22"/>
              </w:rPr>
              <w:t xml:space="preserve">budget and suggested a </w:t>
            </w:r>
            <w:r w:rsidR="00624BAF">
              <w:rPr>
                <w:rFonts w:ascii="Trebuchet MS" w:hAnsi="Trebuchet MS" w:cs="Trebuchet MS"/>
                <w:sz w:val="22"/>
                <w:szCs w:val="22"/>
              </w:rPr>
              <w:t>6-month</w:t>
            </w:r>
            <w:r>
              <w:rPr>
                <w:rFonts w:ascii="Trebuchet MS" w:hAnsi="Trebuchet MS" w:cs="Trebuchet MS"/>
                <w:sz w:val="22"/>
                <w:szCs w:val="22"/>
              </w:rPr>
              <w:t xml:space="preserve"> review.</w:t>
            </w:r>
          </w:p>
          <w:p w:rsidR="001E2D7D" w:rsidRDefault="001E2D7D" w:rsidP="00A67C51">
            <w:pPr>
              <w:rPr>
                <w:rFonts w:ascii="Trebuchet MS" w:hAnsi="Trebuchet MS" w:cs="Trebuchet MS"/>
                <w:sz w:val="22"/>
                <w:szCs w:val="22"/>
              </w:rPr>
            </w:pPr>
          </w:p>
          <w:p w:rsidR="001E2D7D" w:rsidRDefault="001E2D7D" w:rsidP="00A67C51">
            <w:pPr>
              <w:rPr>
                <w:rFonts w:ascii="Trebuchet MS" w:hAnsi="Trebuchet MS" w:cs="Trebuchet MS"/>
                <w:sz w:val="22"/>
                <w:szCs w:val="22"/>
              </w:rPr>
            </w:pPr>
            <w:r>
              <w:rPr>
                <w:rFonts w:ascii="Trebuchet MS" w:hAnsi="Trebuchet MS" w:cs="Trebuchet MS"/>
                <w:sz w:val="22"/>
                <w:szCs w:val="22"/>
              </w:rPr>
              <w:t>An amount has been added to the budge</w:t>
            </w:r>
            <w:r w:rsidR="00C9032C">
              <w:rPr>
                <w:rFonts w:ascii="Trebuchet MS" w:hAnsi="Trebuchet MS" w:cs="Trebuchet MS"/>
                <w:sz w:val="22"/>
                <w:szCs w:val="22"/>
              </w:rPr>
              <w:t>t</w:t>
            </w:r>
            <w:r>
              <w:rPr>
                <w:rFonts w:ascii="Trebuchet MS" w:hAnsi="Trebuchet MS" w:cs="Trebuchet MS"/>
                <w:sz w:val="22"/>
                <w:szCs w:val="22"/>
              </w:rPr>
              <w:t xml:space="preserve"> regarding depreciation and loss on disposal of assets.</w:t>
            </w:r>
          </w:p>
          <w:p w:rsidR="001E2D7D" w:rsidRDefault="001E2D7D" w:rsidP="00A67C51">
            <w:pPr>
              <w:rPr>
                <w:rFonts w:ascii="Trebuchet MS" w:hAnsi="Trebuchet MS" w:cs="Trebuchet MS"/>
                <w:sz w:val="22"/>
                <w:szCs w:val="22"/>
              </w:rPr>
            </w:pPr>
          </w:p>
          <w:p w:rsidR="001E2D7D" w:rsidRDefault="001E2D7D" w:rsidP="00A67C51">
            <w:pPr>
              <w:rPr>
                <w:rFonts w:ascii="Trebuchet MS" w:hAnsi="Trebuchet MS" w:cs="Trebuchet MS"/>
                <w:sz w:val="22"/>
                <w:szCs w:val="22"/>
              </w:rPr>
            </w:pPr>
            <w:r>
              <w:rPr>
                <w:rFonts w:ascii="Trebuchet MS" w:hAnsi="Trebuchet MS" w:cs="Trebuchet MS"/>
                <w:sz w:val="22"/>
                <w:szCs w:val="22"/>
              </w:rPr>
              <w:t>SS advised that HWST have not paid rent for the office space at Hebburn Central for April, May and June. G</w:t>
            </w:r>
            <w:r w:rsidR="00C9032C">
              <w:rPr>
                <w:rFonts w:ascii="Trebuchet MS" w:hAnsi="Trebuchet MS" w:cs="Trebuchet MS"/>
                <w:sz w:val="22"/>
                <w:szCs w:val="22"/>
              </w:rPr>
              <w:t>D</w:t>
            </w:r>
            <w:r>
              <w:rPr>
                <w:rFonts w:ascii="Trebuchet MS" w:hAnsi="Trebuchet MS" w:cs="Trebuchet MS"/>
                <w:sz w:val="22"/>
                <w:szCs w:val="22"/>
              </w:rPr>
              <w:t xml:space="preserve"> had left this in the budget in case HWST are asked </w:t>
            </w:r>
            <w:r w:rsidR="00A67C51">
              <w:rPr>
                <w:rFonts w:ascii="Trebuchet MS" w:hAnsi="Trebuchet MS" w:cs="Trebuchet MS"/>
                <w:sz w:val="22"/>
                <w:szCs w:val="22"/>
              </w:rPr>
              <w:t>to pay this at a later date.</w:t>
            </w:r>
          </w:p>
          <w:p w:rsidR="001E2D7D" w:rsidRDefault="001E2D7D" w:rsidP="00A67C51">
            <w:pPr>
              <w:rPr>
                <w:rFonts w:ascii="Trebuchet MS" w:hAnsi="Trebuchet MS" w:cs="Trebuchet MS"/>
                <w:sz w:val="22"/>
                <w:szCs w:val="22"/>
              </w:rPr>
            </w:pPr>
          </w:p>
          <w:p w:rsidR="001F3CAE" w:rsidRDefault="001E2D7D" w:rsidP="00A67C51">
            <w:pPr>
              <w:rPr>
                <w:rFonts w:ascii="Trebuchet MS" w:hAnsi="Trebuchet MS" w:cs="Trebuchet MS"/>
                <w:sz w:val="22"/>
                <w:szCs w:val="22"/>
              </w:rPr>
            </w:pPr>
            <w:r>
              <w:rPr>
                <w:rFonts w:ascii="Trebuchet MS" w:hAnsi="Trebuchet MS" w:cs="Trebuchet MS"/>
                <w:sz w:val="22"/>
                <w:szCs w:val="22"/>
              </w:rPr>
              <w:t>PB and GD agreed a sub</w:t>
            </w:r>
            <w:r w:rsidR="00C9032C">
              <w:rPr>
                <w:rFonts w:ascii="Trebuchet MS" w:hAnsi="Trebuchet MS" w:cs="Trebuchet MS"/>
                <w:sz w:val="22"/>
                <w:szCs w:val="22"/>
              </w:rPr>
              <w:t>-</w:t>
            </w:r>
            <w:r>
              <w:rPr>
                <w:rFonts w:ascii="Trebuchet MS" w:hAnsi="Trebuchet MS" w:cs="Trebuchet MS"/>
                <w:sz w:val="22"/>
                <w:szCs w:val="22"/>
              </w:rPr>
              <w:t xml:space="preserve">group was needed to discuss staffing and budget going forward and asked for board members to come forward should they wish to be part of this </w:t>
            </w:r>
            <w:r w:rsidR="00624BAF">
              <w:rPr>
                <w:rFonts w:ascii="Trebuchet MS" w:hAnsi="Trebuchet MS" w:cs="Trebuchet MS"/>
                <w:sz w:val="22"/>
                <w:szCs w:val="22"/>
              </w:rPr>
              <w:t>group;</w:t>
            </w:r>
            <w:r>
              <w:rPr>
                <w:rFonts w:ascii="Trebuchet MS" w:hAnsi="Trebuchet MS" w:cs="Trebuchet MS"/>
                <w:sz w:val="22"/>
                <w:szCs w:val="22"/>
              </w:rPr>
              <w:t xml:space="preserve"> Sheila </w:t>
            </w:r>
            <w:r w:rsidR="00A67C51">
              <w:rPr>
                <w:rFonts w:ascii="Trebuchet MS" w:hAnsi="Trebuchet MS" w:cs="Trebuchet MS"/>
                <w:sz w:val="22"/>
                <w:szCs w:val="22"/>
              </w:rPr>
              <w:t>to</w:t>
            </w:r>
            <w:r>
              <w:rPr>
                <w:rFonts w:ascii="Trebuchet MS" w:hAnsi="Trebuchet MS" w:cs="Trebuchet MS"/>
                <w:sz w:val="22"/>
                <w:szCs w:val="22"/>
              </w:rPr>
              <w:t xml:space="preserve"> arrange the first meetin</w:t>
            </w:r>
            <w:r w:rsidR="00F857E5">
              <w:rPr>
                <w:rFonts w:ascii="Trebuchet MS" w:hAnsi="Trebuchet MS" w:cs="Trebuchet MS"/>
                <w:sz w:val="22"/>
                <w:szCs w:val="22"/>
              </w:rPr>
              <w:t>g.</w:t>
            </w:r>
          </w:p>
          <w:p w:rsidR="00F857E5" w:rsidRDefault="00F857E5" w:rsidP="00A67C51">
            <w:pPr>
              <w:rPr>
                <w:rFonts w:ascii="Trebuchet MS" w:hAnsi="Trebuchet MS" w:cs="Trebuchet MS"/>
                <w:sz w:val="22"/>
                <w:szCs w:val="22"/>
              </w:rPr>
            </w:pPr>
          </w:p>
          <w:p w:rsidR="00F857E5" w:rsidRDefault="00F857E5" w:rsidP="00A67C51">
            <w:r>
              <w:rPr>
                <w:rFonts w:ascii="Trebuchet MS" w:hAnsi="Trebuchet MS" w:cs="Trebuchet MS"/>
                <w:sz w:val="22"/>
                <w:szCs w:val="22"/>
              </w:rPr>
              <w:t>PB thanked GD and SS for preparing the budget.</w:t>
            </w:r>
          </w:p>
          <w:p w:rsidR="00C9032C" w:rsidRDefault="00C9032C" w:rsidP="00A67C51">
            <w:pPr>
              <w:rPr>
                <w:rFonts w:ascii="Trebuchet MS" w:hAnsi="Trebuchet MS" w:cs="Trebuchet MS"/>
                <w:b/>
                <w:bCs/>
                <w:sz w:val="22"/>
                <w:szCs w:val="22"/>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1F3CAE" w:rsidRDefault="001F3CAE" w:rsidP="00A67C51">
            <w:pPr>
              <w:snapToGrid w:val="0"/>
              <w:rPr>
                <w:rFonts w:ascii="Trebuchet MS" w:hAnsi="Trebuchet MS" w:cs="Trebuchet MS"/>
                <w:b/>
                <w:bCs/>
                <w:sz w:val="22"/>
                <w:szCs w:val="22"/>
              </w:rPr>
            </w:pPr>
          </w:p>
          <w:p w:rsidR="001F3CAE" w:rsidRDefault="001F3CAE" w:rsidP="00A67C51">
            <w:pPr>
              <w:rPr>
                <w:rFonts w:ascii="Trebuchet MS" w:hAnsi="Trebuchet MS" w:cs="Trebuchet MS"/>
                <w:b/>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p>
          <w:p w:rsidR="00C411D8" w:rsidRDefault="00C411D8" w:rsidP="00A67C51">
            <w:pPr>
              <w:rPr>
                <w:rFonts w:ascii="Trebuchet MS" w:hAnsi="Trebuchet MS" w:cs="Trebuchet MS"/>
                <w:b/>
                <w:sz w:val="22"/>
                <w:szCs w:val="22"/>
              </w:rPr>
            </w:pPr>
            <w:r>
              <w:rPr>
                <w:rFonts w:ascii="Trebuchet MS" w:hAnsi="Trebuchet MS" w:cs="Trebuchet MS"/>
                <w:b/>
                <w:sz w:val="22"/>
                <w:szCs w:val="22"/>
              </w:rPr>
              <w:t>SS</w:t>
            </w: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286FC2" w:rsidRDefault="00286FC2" w:rsidP="00A67C51">
            <w:pPr>
              <w:rPr>
                <w:rFonts w:ascii="Trebuchet MS" w:hAnsi="Trebuchet MS" w:cs="Trebuchet MS"/>
                <w:b/>
                <w:sz w:val="22"/>
                <w:szCs w:val="22"/>
              </w:rPr>
            </w:pPr>
          </w:p>
        </w:tc>
      </w:tr>
      <w:tr w:rsidR="001F3CAE">
        <w:tc>
          <w:tcPr>
            <w:tcW w:w="1109" w:type="dxa"/>
            <w:tcBorders>
              <w:top w:val="single" w:sz="4" w:space="0" w:color="000000"/>
              <w:left w:val="single" w:sz="4" w:space="0" w:color="000000"/>
              <w:bottom w:val="single" w:sz="4" w:space="0" w:color="000000"/>
            </w:tcBorders>
            <w:shd w:val="clear" w:color="auto" w:fill="auto"/>
          </w:tcPr>
          <w:p w:rsidR="001F3CAE" w:rsidRDefault="001F3CAE" w:rsidP="00A67C51">
            <w:r>
              <w:rPr>
                <w:rFonts w:ascii="Trebuchet MS" w:hAnsi="Trebuchet MS" w:cs="Trebuchet MS"/>
                <w:b/>
                <w:bCs/>
                <w:sz w:val="22"/>
                <w:szCs w:val="22"/>
              </w:rPr>
              <w:t>3</w:t>
            </w:r>
          </w:p>
        </w:tc>
        <w:tc>
          <w:tcPr>
            <w:tcW w:w="7269" w:type="dxa"/>
            <w:tcBorders>
              <w:top w:val="single" w:sz="4" w:space="0" w:color="000000"/>
              <w:left w:val="single" w:sz="4" w:space="0" w:color="000000"/>
              <w:bottom w:val="single" w:sz="4" w:space="0" w:color="000000"/>
            </w:tcBorders>
            <w:shd w:val="clear" w:color="auto" w:fill="auto"/>
          </w:tcPr>
          <w:p w:rsidR="001F3CAE" w:rsidRDefault="001F3CAE" w:rsidP="00A67C51">
            <w:pPr>
              <w:pStyle w:val="ListParagraph"/>
              <w:ind w:left="0"/>
            </w:pPr>
            <w:r>
              <w:rPr>
                <w:rFonts w:ascii="Trebuchet MS" w:hAnsi="Trebuchet MS" w:cs="Trebuchet MS"/>
                <w:b/>
                <w:bCs/>
                <w:sz w:val="22"/>
                <w:szCs w:val="22"/>
                <w:u w:val="single"/>
              </w:rPr>
              <w:t>Items for Information</w:t>
            </w:r>
          </w:p>
          <w:p w:rsidR="00C9032C" w:rsidRDefault="00C9032C" w:rsidP="00A67C51">
            <w:pPr>
              <w:pStyle w:val="ListParagraph"/>
              <w:ind w:left="1440"/>
              <w:rPr>
                <w:rFonts w:ascii="Trebuchet MS" w:hAnsi="Trebuchet MS" w:cs="Trebuchet MS"/>
                <w:sz w:val="22"/>
                <w:szCs w:val="22"/>
                <w:u w:val="single"/>
              </w:rPr>
            </w:pPr>
          </w:p>
          <w:p w:rsidR="001F3CAE" w:rsidRDefault="001F3CAE" w:rsidP="00A67C51">
            <w:pPr>
              <w:pStyle w:val="ListParagraph"/>
              <w:ind w:left="0"/>
            </w:pPr>
            <w:r>
              <w:rPr>
                <w:rFonts w:ascii="Trebuchet MS" w:hAnsi="Trebuchet MS" w:cs="Trebuchet MS"/>
                <w:sz w:val="22"/>
                <w:szCs w:val="22"/>
                <w:u w:val="single"/>
              </w:rPr>
              <w:t>Service Level Agreement</w:t>
            </w:r>
            <w:r>
              <w:rPr>
                <w:rFonts w:ascii="Trebuchet MS" w:hAnsi="Trebuchet MS" w:cs="Trebuchet MS"/>
                <w:sz w:val="22"/>
                <w:szCs w:val="22"/>
              </w:rPr>
              <w:t xml:space="preserve"> </w:t>
            </w:r>
          </w:p>
          <w:p w:rsidR="001F3CAE" w:rsidRDefault="001F3CAE" w:rsidP="00A67C51">
            <w:pPr>
              <w:pStyle w:val="ListParagraph"/>
              <w:rPr>
                <w:rFonts w:ascii="Trebuchet MS" w:hAnsi="Trebuchet MS" w:cs="Trebuchet MS"/>
                <w:sz w:val="22"/>
                <w:szCs w:val="22"/>
              </w:rPr>
            </w:pPr>
          </w:p>
          <w:p w:rsidR="001F3CAE" w:rsidRPr="00C9032C" w:rsidRDefault="001F3CAE" w:rsidP="00A67C51">
            <w:pPr>
              <w:pStyle w:val="xmsonormal"/>
              <w:rPr>
                <w:rFonts w:ascii="Trebuchet MS" w:hAnsi="Trebuchet MS"/>
              </w:rPr>
            </w:pPr>
            <w:r>
              <w:rPr>
                <w:rFonts w:ascii="Trebuchet MS" w:hAnsi="Trebuchet MS" w:cs="Trebuchet MS"/>
              </w:rPr>
              <w:t>S</w:t>
            </w:r>
            <w:r w:rsidR="00C9032C">
              <w:rPr>
                <w:rFonts w:ascii="Trebuchet MS" w:hAnsi="Trebuchet MS" w:cs="Trebuchet MS"/>
              </w:rPr>
              <w:t>S</w:t>
            </w:r>
            <w:r>
              <w:rPr>
                <w:rFonts w:ascii="Trebuchet MS" w:hAnsi="Trebuchet MS" w:cs="Trebuchet MS"/>
              </w:rPr>
              <w:t xml:space="preserve"> advised HWST </w:t>
            </w:r>
            <w:r w:rsidR="00F857E5">
              <w:rPr>
                <w:rFonts w:ascii="Trebuchet MS" w:hAnsi="Trebuchet MS" w:cs="Trebuchet MS"/>
              </w:rPr>
              <w:t>continuation of funding</w:t>
            </w:r>
            <w:r>
              <w:rPr>
                <w:rFonts w:ascii="Trebuchet MS" w:hAnsi="Trebuchet MS" w:cs="Trebuchet MS"/>
              </w:rPr>
              <w:t xml:space="preserve"> ha</w:t>
            </w:r>
            <w:r w:rsidR="00A67C51">
              <w:rPr>
                <w:rFonts w:ascii="Trebuchet MS" w:hAnsi="Trebuchet MS" w:cs="Trebuchet MS"/>
              </w:rPr>
              <w:t>d</w:t>
            </w:r>
            <w:r>
              <w:rPr>
                <w:rFonts w:ascii="Trebuchet MS" w:hAnsi="Trebuchet MS" w:cs="Trebuchet MS"/>
              </w:rPr>
              <w:t xml:space="preserve"> been confirmed to </w:t>
            </w:r>
            <w:r w:rsidR="00A67C51">
              <w:rPr>
                <w:rFonts w:ascii="Trebuchet MS" w:hAnsi="Trebuchet MS" w:cs="Trebuchet MS"/>
              </w:rPr>
              <w:t xml:space="preserve">March 2021.  </w:t>
            </w:r>
            <w:r>
              <w:rPr>
                <w:rFonts w:ascii="Trebuchet MS" w:hAnsi="Trebuchet MS" w:cs="Trebuchet MS"/>
              </w:rPr>
              <w:t>Th</w:t>
            </w:r>
            <w:r w:rsidR="00F857E5">
              <w:rPr>
                <w:rFonts w:ascii="Trebuchet MS" w:hAnsi="Trebuchet MS" w:cs="Trebuchet MS"/>
              </w:rPr>
              <w:t xml:space="preserve">e level of funding (£103,409) </w:t>
            </w:r>
            <w:r>
              <w:rPr>
                <w:rFonts w:ascii="Trebuchet MS" w:hAnsi="Trebuchet MS" w:cs="Trebuchet MS"/>
              </w:rPr>
              <w:t>is based on the contract from 2016</w:t>
            </w:r>
            <w:r w:rsidR="00A67C51">
              <w:rPr>
                <w:rFonts w:ascii="Trebuchet MS" w:hAnsi="Trebuchet MS" w:cs="Trebuchet MS"/>
              </w:rPr>
              <w:t xml:space="preserve">.  It was noted that the </w:t>
            </w:r>
            <w:r w:rsidR="00BD03C1">
              <w:rPr>
                <w:rFonts w:ascii="Trebuchet MS" w:hAnsi="Trebuchet MS" w:cs="Trebuchet MS"/>
              </w:rPr>
              <w:t xml:space="preserve">current </w:t>
            </w:r>
            <w:r w:rsidR="00A67C51">
              <w:rPr>
                <w:rFonts w:ascii="Trebuchet MS" w:hAnsi="Trebuchet MS" w:cs="Trebuchet MS"/>
              </w:rPr>
              <w:t xml:space="preserve">contract </w:t>
            </w:r>
            <w:r w:rsidR="00BD03C1">
              <w:rPr>
                <w:rFonts w:ascii="Trebuchet MS" w:hAnsi="Trebuchet MS" w:cs="Trebuchet MS"/>
              </w:rPr>
              <w:t>is</w:t>
            </w:r>
            <w:r w:rsidR="00A67C51">
              <w:rPr>
                <w:rFonts w:ascii="Trebuchet MS" w:hAnsi="Trebuchet MS" w:cs="Trebuchet MS"/>
              </w:rPr>
              <w:t xml:space="preserve"> based on the </w:t>
            </w:r>
            <w:r w:rsidR="00A67C51">
              <w:rPr>
                <w:rFonts w:ascii="Trebuchet MS" w:hAnsi="Trebuchet MS" w:cs="Trebuchet MS"/>
              </w:rPr>
              <w:lastRenderedPageBreak/>
              <w:t>Operational Plan which superseded the original Service Level Agreement.</w:t>
            </w:r>
          </w:p>
          <w:p w:rsidR="00C9032C" w:rsidRDefault="00C9032C" w:rsidP="00A67C51">
            <w:pPr>
              <w:pStyle w:val="ListParagraph"/>
              <w:ind w:left="0"/>
            </w:pPr>
          </w:p>
          <w:p w:rsidR="001F3CAE" w:rsidRPr="00F857E5" w:rsidRDefault="001F3CAE" w:rsidP="00A67C51">
            <w:pPr>
              <w:pStyle w:val="ListParagraph"/>
              <w:ind w:left="0"/>
              <w:rPr>
                <w:rFonts w:ascii="Trebuchet MS" w:hAnsi="Trebuchet MS" w:cs="Trebuchet MS"/>
                <w:sz w:val="22"/>
                <w:szCs w:val="22"/>
              </w:rPr>
            </w:pPr>
            <w:r>
              <w:rPr>
                <w:rFonts w:ascii="Trebuchet MS" w:hAnsi="Trebuchet MS" w:cs="Trebuchet MS"/>
                <w:sz w:val="22"/>
                <w:szCs w:val="22"/>
              </w:rPr>
              <w:t>Shob</w:t>
            </w:r>
            <w:r w:rsidR="00B43FC1">
              <w:rPr>
                <w:rFonts w:ascii="Trebuchet MS" w:hAnsi="Trebuchet MS" w:cs="Trebuchet MS"/>
                <w:sz w:val="22"/>
                <w:szCs w:val="22"/>
              </w:rPr>
              <w:t>h</w:t>
            </w:r>
            <w:r>
              <w:rPr>
                <w:rFonts w:ascii="Trebuchet MS" w:hAnsi="Trebuchet MS" w:cs="Trebuchet MS"/>
                <w:sz w:val="22"/>
                <w:szCs w:val="22"/>
              </w:rPr>
              <w:t>a asked if HWST w</w:t>
            </w:r>
            <w:r w:rsidR="00BD03C1">
              <w:rPr>
                <w:rFonts w:ascii="Trebuchet MS" w:hAnsi="Trebuchet MS" w:cs="Trebuchet MS"/>
                <w:sz w:val="22"/>
                <w:szCs w:val="22"/>
              </w:rPr>
              <w:t>as</w:t>
            </w:r>
            <w:r>
              <w:rPr>
                <w:rFonts w:ascii="Trebuchet MS" w:hAnsi="Trebuchet MS" w:cs="Trebuchet MS"/>
                <w:sz w:val="22"/>
                <w:szCs w:val="22"/>
              </w:rPr>
              <w:t xml:space="preserve"> entitled to any </w:t>
            </w:r>
            <w:r w:rsidR="00F857E5">
              <w:rPr>
                <w:rFonts w:ascii="Trebuchet MS" w:hAnsi="Trebuchet MS" w:cs="Trebuchet MS"/>
                <w:sz w:val="22"/>
                <w:szCs w:val="22"/>
              </w:rPr>
              <w:t>C</w:t>
            </w:r>
            <w:r>
              <w:rPr>
                <w:rFonts w:ascii="Trebuchet MS" w:hAnsi="Trebuchet MS" w:cs="Trebuchet MS"/>
                <w:sz w:val="22"/>
                <w:szCs w:val="22"/>
              </w:rPr>
              <w:t>ovid</w:t>
            </w:r>
            <w:r w:rsidR="00F857E5">
              <w:rPr>
                <w:rFonts w:ascii="Trebuchet MS" w:hAnsi="Trebuchet MS" w:cs="Trebuchet MS"/>
                <w:sz w:val="22"/>
                <w:szCs w:val="22"/>
              </w:rPr>
              <w:t xml:space="preserve">-19 </w:t>
            </w:r>
            <w:r>
              <w:rPr>
                <w:rFonts w:ascii="Trebuchet MS" w:hAnsi="Trebuchet MS" w:cs="Trebuchet MS"/>
                <w:sz w:val="22"/>
                <w:szCs w:val="22"/>
              </w:rPr>
              <w:t>grants</w:t>
            </w:r>
            <w:r w:rsidR="00F857E5">
              <w:rPr>
                <w:rFonts w:ascii="Trebuchet MS" w:hAnsi="Trebuchet MS" w:cs="Trebuchet MS"/>
                <w:sz w:val="22"/>
                <w:szCs w:val="22"/>
              </w:rPr>
              <w:t xml:space="preserve">, </w:t>
            </w:r>
            <w:r>
              <w:rPr>
                <w:rFonts w:ascii="Trebuchet MS" w:hAnsi="Trebuchet MS" w:cs="Trebuchet MS"/>
                <w:sz w:val="22"/>
                <w:szCs w:val="22"/>
              </w:rPr>
              <w:t xml:space="preserve">PB and SS confirmed </w:t>
            </w:r>
            <w:r w:rsidR="00624BAF">
              <w:rPr>
                <w:rFonts w:ascii="Trebuchet MS" w:hAnsi="Trebuchet MS" w:cs="Trebuchet MS"/>
                <w:sz w:val="22"/>
                <w:szCs w:val="22"/>
              </w:rPr>
              <w:t xml:space="preserve">that </w:t>
            </w:r>
            <w:r>
              <w:rPr>
                <w:rFonts w:ascii="Trebuchet MS" w:hAnsi="Trebuchet MS" w:cs="Trebuchet MS"/>
                <w:sz w:val="22"/>
                <w:szCs w:val="22"/>
              </w:rPr>
              <w:t xml:space="preserve">as we are still being fully funded for our work we </w:t>
            </w:r>
            <w:r w:rsidR="00A67C51">
              <w:rPr>
                <w:rFonts w:ascii="Trebuchet MS" w:hAnsi="Trebuchet MS" w:cs="Trebuchet MS"/>
                <w:sz w:val="22"/>
                <w:szCs w:val="22"/>
              </w:rPr>
              <w:t>were</w:t>
            </w:r>
            <w:r>
              <w:rPr>
                <w:rFonts w:ascii="Trebuchet MS" w:hAnsi="Trebuchet MS" w:cs="Trebuchet MS"/>
                <w:sz w:val="22"/>
                <w:szCs w:val="22"/>
              </w:rPr>
              <w:t xml:space="preserve"> not eligible.</w:t>
            </w:r>
          </w:p>
          <w:p w:rsidR="001F3CAE" w:rsidRDefault="001F3CAE" w:rsidP="00A67C51">
            <w:pPr>
              <w:pStyle w:val="ListParagraph"/>
              <w:ind w:left="1440"/>
              <w:rPr>
                <w:rFonts w:ascii="Trebuchet MS" w:hAnsi="Trebuchet MS" w:cs="Trebuchet MS"/>
                <w:sz w:val="22"/>
                <w:szCs w:val="22"/>
              </w:rPr>
            </w:pPr>
          </w:p>
          <w:p w:rsidR="001F3CAE" w:rsidRDefault="001F3CAE" w:rsidP="00A67C51">
            <w:pPr>
              <w:pStyle w:val="ListParagraph"/>
              <w:ind w:left="0"/>
              <w:rPr>
                <w:rFonts w:ascii="Trebuchet MS" w:hAnsi="Trebuchet MS" w:cs="Trebuchet MS"/>
                <w:sz w:val="22"/>
                <w:szCs w:val="22"/>
                <w:u w:val="single"/>
              </w:rPr>
            </w:pPr>
            <w:r>
              <w:rPr>
                <w:rFonts w:ascii="Trebuchet MS" w:hAnsi="Trebuchet MS" w:cs="Trebuchet MS"/>
                <w:sz w:val="22"/>
                <w:szCs w:val="22"/>
                <w:u w:val="single"/>
              </w:rPr>
              <w:t>HR Update</w:t>
            </w:r>
          </w:p>
          <w:p w:rsidR="00F857E5" w:rsidRDefault="00F857E5" w:rsidP="00A67C51">
            <w:pPr>
              <w:pStyle w:val="ListParagraph"/>
              <w:ind w:left="0"/>
              <w:rPr>
                <w:rFonts w:ascii="Trebuchet MS" w:hAnsi="Trebuchet MS" w:cs="Trebuchet MS"/>
                <w:sz w:val="22"/>
                <w:szCs w:val="22"/>
                <w:u w:val="single"/>
              </w:rPr>
            </w:pPr>
          </w:p>
          <w:p w:rsidR="00F857E5" w:rsidRDefault="00F857E5" w:rsidP="00A67C51">
            <w:pPr>
              <w:pStyle w:val="ListParagraph"/>
              <w:ind w:left="0"/>
              <w:rPr>
                <w:rFonts w:ascii="Trebuchet MS" w:hAnsi="Trebuchet MS" w:cs="Trebuchet MS"/>
                <w:sz w:val="22"/>
                <w:szCs w:val="22"/>
              </w:rPr>
            </w:pPr>
            <w:r>
              <w:rPr>
                <w:rFonts w:ascii="Trebuchet MS" w:hAnsi="Trebuchet MS" w:cs="Trebuchet MS"/>
                <w:sz w:val="22"/>
                <w:szCs w:val="22"/>
              </w:rPr>
              <w:t>SS gave an up</w:t>
            </w:r>
            <w:r w:rsidR="00A67C51">
              <w:rPr>
                <w:rFonts w:ascii="Trebuchet MS" w:hAnsi="Trebuchet MS" w:cs="Trebuchet MS"/>
                <w:sz w:val="22"/>
                <w:szCs w:val="22"/>
              </w:rPr>
              <w:t>date on the current HR matters.</w:t>
            </w:r>
          </w:p>
          <w:p w:rsidR="00F857E5" w:rsidRDefault="00F857E5" w:rsidP="00A67C51">
            <w:pPr>
              <w:pStyle w:val="ListParagraph"/>
              <w:ind w:left="0"/>
              <w:rPr>
                <w:rFonts w:ascii="Trebuchet MS" w:hAnsi="Trebuchet MS" w:cs="Trebuchet MS"/>
                <w:sz w:val="22"/>
                <w:szCs w:val="22"/>
              </w:rPr>
            </w:pPr>
          </w:p>
          <w:p w:rsidR="00F857E5" w:rsidRPr="00F857E5" w:rsidRDefault="00A67C51" w:rsidP="00A67C51">
            <w:pPr>
              <w:pStyle w:val="ListParagraph"/>
              <w:ind w:left="0"/>
            </w:pPr>
            <w:r>
              <w:rPr>
                <w:rFonts w:ascii="Trebuchet MS" w:hAnsi="Trebuchet MS" w:cs="Trebuchet MS"/>
                <w:sz w:val="22"/>
                <w:szCs w:val="22"/>
              </w:rPr>
              <w:t>It was confirmed that h</w:t>
            </w:r>
            <w:r w:rsidR="00F857E5">
              <w:rPr>
                <w:rFonts w:ascii="Trebuchet MS" w:hAnsi="Trebuchet MS" w:cs="Trebuchet MS"/>
                <w:sz w:val="22"/>
                <w:szCs w:val="22"/>
              </w:rPr>
              <w:t>oliday entitlement is still accrued and paid to staff whilst on sick leave.</w:t>
            </w:r>
          </w:p>
          <w:p w:rsidR="001F3CAE" w:rsidRDefault="001F3CAE" w:rsidP="00A67C51">
            <w:pPr>
              <w:pStyle w:val="ListParagraph"/>
              <w:rPr>
                <w:rFonts w:ascii="Trebuchet MS" w:hAnsi="Trebuchet MS" w:cs="Trebuchet MS"/>
                <w:sz w:val="22"/>
                <w:szCs w:val="22"/>
              </w:rPr>
            </w:pPr>
          </w:p>
          <w:p w:rsidR="001F3CAE" w:rsidRDefault="001F3CAE" w:rsidP="00A67C51">
            <w:pPr>
              <w:pStyle w:val="ListParagraph"/>
              <w:ind w:left="0"/>
              <w:rPr>
                <w:rFonts w:ascii="Trebuchet MS" w:hAnsi="Trebuchet MS" w:cs="Trebuchet MS"/>
                <w:sz w:val="22"/>
                <w:szCs w:val="22"/>
                <w:u w:val="single"/>
              </w:rPr>
            </w:pPr>
            <w:r>
              <w:rPr>
                <w:rFonts w:ascii="Trebuchet MS" w:hAnsi="Trebuchet MS" w:cs="Trebuchet MS"/>
                <w:sz w:val="22"/>
                <w:szCs w:val="22"/>
                <w:u w:val="single"/>
              </w:rPr>
              <w:t>Annual Report</w:t>
            </w:r>
          </w:p>
          <w:p w:rsidR="00F857E5" w:rsidRDefault="00F857E5" w:rsidP="00A67C51">
            <w:pPr>
              <w:pStyle w:val="ListParagraph"/>
              <w:ind w:left="0"/>
            </w:pPr>
          </w:p>
          <w:p w:rsidR="001F3CAE" w:rsidRDefault="001F3CAE" w:rsidP="00A67C51">
            <w:pPr>
              <w:pStyle w:val="ListParagraph"/>
              <w:ind w:left="0"/>
              <w:rPr>
                <w:rFonts w:ascii="Trebuchet MS" w:hAnsi="Trebuchet MS" w:cs="Trebuchet MS"/>
                <w:sz w:val="22"/>
                <w:szCs w:val="22"/>
              </w:rPr>
            </w:pPr>
            <w:r>
              <w:rPr>
                <w:rFonts w:ascii="Trebuchet MS" w:hAnsi="Trebuchet MS" w:cs="Trebuchet MS"/>
                <w:sz w:val="22"/>
                <w:szCs w:val="22"/>
              </w:rPr>
              <w:t xml:space="preserve">SS advised </w:t>
            </w:r>
            <w:r w:rsidR="00A67C51">
              <w:rPr>
                <w:rFonts w:ascii="Trebuchet MS" w:hAnsi="Trebuchet MS" w:cs="Trebuchet MS"/>
                <w:sz w:val="22"/>
                <w:szCs w:val="22"/>
              </w:rPr>
              <w:t xml:space="preserve">the </w:t>
            </w:r>
            <w:r>
              <w:rPr>
                <w:rFonts w:ascii="Trebuchet MS" w:hAnsi="Trebuchet MS" w:cs="Trebuchet MS"/>
                <w:sz w:val="22"/>
                <w:szCs w:val="22"/>
              </w:rPr>
              <w:t xml:space="preserve">annual report has been published on time </w:t>
            </w:r>
            <w:r w:rsidR="00F857E5">
              <w:rPr>
                <w:rFonts w:ascii="Trebuchet MS" w:hAnsi="Trebuchet MS" w:cs="Trebuchet MS"/>
                <w:sz w:val="22"/>
                <w:szCs w:val="22"/>
              </w:rPr>
              <w:t xml:space="preserve">and circulated electronically, </w:t>
            </w:r>
            <w:r>
              <w:rPr>
                <w:rFonts w:ascii="Trebuchet MS" w:hAnsi="Trebuchet MS" w:cs="Trebuchet MS"/>
                <w:sz w:val="22"/>
                <w:szCs w:val="22"/>
              </w:rPr>
              <w:t>paper copies ha</w:t>
            </w:r>
            <w:r w:rsidR="00A67C51">
              <w:rPr>
                <w:rFonts w:ascii="Trebuchet MS" w:hAnsi="Trebuchet MS" w:cs="Trebuchet MS"/>
                <w:sz w:val="22"/>
                <w:szCs w:val="22"/>
              </w:rPr>
              <w:t>d</w:t>
            </w:r>
            <w:r>
              <w:rPr>
                <w:rFonts w:ascii="Trebuchet MS" w:hAnsi="Trebuchet MS" w:cs="Trebuchet MS"/>
                <w:sz w:val="22"/>
                <w:szCs w:val="22"/>
              </w:rPr>
              <w:t xml:space="preserve"> been printed and </w:t>
            </w:r>
            <w:r w:rsidR="00A67C51">
              <w:rPr>
                <w:rFonts w:ascii="Trebuchet MS" w:hAnsi="Trebuchet MS" w:cs="Trebuchet MS"/>
                <w:sz w:val="22"/>
                <w:szCs w:val="22"/>
              </w:rPr>
              <w:t xml:space="preserve">were </w:t>
            </w:r>
            <w:r>
              <w:rPr>
                <w:rFonts w:ascii="Trebuchet MS" w:hAnsi="Trebuchet MS" w:cs="Trebuchet MS"/>
                <w:sz w:val="22"/>
                <w:szCs w:val="22"/>
              </w:rPr>
              <w:t>available.</w:t>
            </w:r>
          </w:p>
          <w:p w:rsidR="00F857E5" w:rsidRDefault="00F857E5" w:rsidP="00A67C51">
            <w:pPr>
              <w:pStyle w:val="ListParagraph"/>
              <w:ind w:left="0"/>
            </w:pPr>
          </w:p>
          <w:p w:rsidR="001F3CAE" w:rsidRDefault="001F3CAE" w:rsidP="00A67C51">
            <w:pPr>
              <w:pStyle w:val="ListParagraph"/>
              <w:ind w:left="0"/>
              <w:rPr>
                <w:rFonts w:ascii="Trebuchet MS" w:hAnsi="Trebuchet MS" w:cs="Trebuchet MS"/>
                <w:sz w:val="22"/>
                <w:szCs w:val="22"/>
              </w:rPr>
            </w:pPr>
            <w:r>
              <w:rPr>
                <w:rFonts w:ascii="Trebuchet MS" w:hAnsi="Trebuchet MS" w:cs="Trebuchet MS"/>
                <w:sz w:val="22"/>
                <w:szCs w:val="22"/>
              </w:rPr>
              <w:t>Everyone on the board is pleased with the finished report. GD commented he was proud to be associated with HWST</w:t>
            </w:r>
            <w:r w:rsidR="00A67C51">
              <w:rPr>
                <w:rFonts w:ascii="Trebuchet MS" w:hAnsi="Trebuchet MS" w:cs="Trebuchet MS"/>
                <w:sz w:val="22"/>
                <w:szCs w:val="22"/>
              </w:rPr>
              <w:t>.</w:t>
            </w:r>
          </w:p>
          <w:p w:rsidR="00F857E5" w:rsidRDefault="00F857E5" w:rsidP="00A67C51">
            <w:pPr>
              <w:pStyle w:val="ListParagraph"/>
              <w:ind w:left="0"/>
            </w:pPr>
          </w:p>
          <w:p w:rsidR="001F3CAE" w:rsidRPr="00A67C51" w:rsidRDefault="001F3CAE" w:rsidP="00A67C51">
            <w:pPr>
              <w:pStyle w:val="ListParagraph"/>
              <w:ind w:left="0"/>
              <w:rPr>
                <w:rFonts w:ascii="Trebuchet MS" w:hAnsi="Trebuchet MS" w:cs="Trebuchet MS"/>
                <w:sz w:val="22"/>
                <w:szCs w:val="22"/>
              </w:rPr>
            </w:pPr>
            <w:r>
              <w:rPr>
                <w:rFonts w:ascii="Trebuchet MS" w:hAnsi="Trebuchet MS" w:cs="Trebuchet MS"/>
                <w:sz w:val="22"/>
                <w:szCs w:val="22"/>
              </w:rPr>
              <w:t xml:space="preserve">PB asked </w:t>
            </w:r>
            <w:r w:rsidR="00F857E5">
              <w:rPr>
                <w:rFonts w:ascii="Trebuchet MS" w:hAnsi="Trebuchet MS" w:cs="Trebuchet MS"/>
                <w:sz w:val="22"/>
                <w:szCs w:val="22"/>
              </w:rPr>
              <w:t xml:space="preserve">the </w:t>
            </w:r>
            <w:r>
              <w:rPr>
                <w:rFonts w:ascii="Trebuchet MS" w:hAnsi="Trebuchet MS" w:cs="Trebuchet MS"/>
                <w:sz w:val="22"/>
                <w:szCs w:val="22"/>
              </w:rPr>
              <w:t>board</w:t>
            </w:r>
            <w:r w:rsidR="00F857E5">
              <w:rPr>
                <w:rFonts w:ascii="Trebuchet MS" w:hAnsi="Trebuchet MS" w:cs="Trebuchet MS"/>
                <w:sz w:val="22"/>
                <w:szCs w:val="22"/>
              </w:rPr>
              <w:t xml:space="preserve"> </w:t>
            </w:r>
            <w:r w:rsidR="00624BAF">
              <w:rPr>
                <w:rFonts w:ascii="Trebuchet MS" w:hAnsi="Trebuchet MS" w:cs="Trebuchet MS"/>
                <w:sz w:val="22"/>
                <w:szCs w:val="22"/>
              </w:rPr>
              <w:t>members to</w:t>
            </w:r>
            <w:r>
              <w:rPr>
                <w:rFonts w:ascii="Trebuchet MS" w:hAnsi="Trebuchet MS" w:cs="Trebuchet MS"/>
                <w:sz w:val="22"/>
                <w:szCs w:val="22"/>
              </w:rPr>
              <w:t xml:space="preserve"> give some thought</w:t>
            </w:r>
            <w:r w:rsidR="00A67C51">
              <w:rPr>
                <w:rFonts w:ascii="Trebuchet MS" w:hAnsi="Trebuchet MS" w:cs="Trebuchet MS"/>
                <w:sz w:val="22"/>
                <w:szCs w:val="22"/>
              </w:rPr>
              <w:t xml:space="preserve"> to how the priorities on page 23 could be taken forward.</w:t>
            </w:r>
            <w:r>
              <w:rPr>
                <w:rFonts w:ascii="Trebuchet MS" w:hAnsi="Trebuchet MS" w:cs="Trebuchet MS"/>
                <w:sz w:val="22"/>
                <w:szCs w:val="22"/>
              </w:rPr>
              <w:t xml:space="preserve"> </w:t>
            </w:r>
          </w:p>
          <w:p w:rsidR="001F3CAE" w:rsidRDefault="001F3CAE" w:rsidP="00A67C51">
            <w:pPr>
              <w:rPr>
                <w:rFonts w:ascii="Trebuchet MS" w:hAnsi="Trebuchet MS" w:cs="Trebuchet MS"/>
                <w:b/>
                <w:bCs/>
                <w:sz w:val="22"/>
                <w:szCs w:val="22"/>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1F3CAE" w:rsidRDefault="001F3CAE"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p>
          <w:p w:rsidR="00B24DD1" w:rsidRDefault="00B24DD1" w:rsidP="00A67C51">
            <w:pPr>
              <w:snapToGrid w:val="0"/>
              <w:rPr>
                <w:rFonts w:ascii="Trebuchet MS" w:hAnsi="Trebuchet MS" w:cs="Trebuchet MS"/>
                <w:b/>
                <w:bCs/>
                <w:sz w:val="22"/>
                <w:szCs w:val="22"/>
              </w:rPr>
            </w:pPr>
            <w:r>
              <w:rPr>
                <w:rFonts w:ascii="Trebuchet MS" w:hAnsi="Trebuchet MS" w:cs="Trebuchet MS"/>
                <w:b/>
                <w:bCs/>
                <w:sz w:val="22"/>
                <w:szCs w:val="22"/>
              </w:rPr>
              <w:t>All</w:t>
            </w:r>
          </w:p>
        </w:tc>
      </w:tr>
      <w:tr w:rsidR="001F3CAE">
        <w:trPr>
          <w:trHeight w:val="1557"/>
        </w:trPr>
        <w:tc>
          <w:tcPr>
            <w:tcW w:w="1109" w:type="dxa"/>
            <w:tcBorders>
              <w:top w:val="single" w:sz="4" w:space="0" w:color="000000"/>
              <w:left w:val="single" w:sz="4" w:space="0" w:color="000000"/>
              <w:bottom w:val="single" w:sz="4" w:space="0" w:color="000000"/>
            </w:tcBorders>
            <w:shd w:val="clear" w:color="auto" w:fill="auto"/>
          </w:tcPr>
          <w:p w:rsidR="001F3CAE" w:rsidRDefault="001F3CAE" w:rsidP="00A67C51">
            <w:r>
              <w:rPr>
                <w:rFonts w:ascii="Trebuchet MS" w:hAnsi="Trebuchet MS" w:cs="Trebuchet MS"/>
                <w:b/>
                <w:bCs/>
                <w:sz w:val="22"/>
                <w:szCs w:val="22"/>
              </w:rPr>
              <w:lastRenderedPageBreak/>
              <w:t>4</w:t>
            </w:r>
          </w:p>
        </w:tc>
        <w:tc>
          <w:tcPr>
            <w:tcW w:w="7269" w:type="dxa"/>
            <w:tcBorders>
              <w:top w:val="single" w:sz="4" w:space="0" w:color="000000"/>
              <w:left w:val="single" w:sz="4" w:space="0" w:color="000000"/>
              <w:bottom w:val="single" w:sz="4" w:space="0" w:color="000000"/>
            </w:tcBorders>
            <w:shd w:val="clear" w:color="auto" w:fill="auto"/>
          </w:tcPr>
          <w:p w:rsidR="001F3CAE" w:rsidRDefault="001F3CAE" w:rsidP="00A67C51">
            <w:pPr>
              <w:pStyle w:val="ListParagraph"/>
              <w:ind w:left="0"/>
            </w:pPr>
            <w:r>
              <w:rPr>
                <w:rFonts w:ascii="Trebuchet MS" w:hAnsi="Trebuchet MS" w:cs="Trebuchet MS"/>
                <w:b/>
                <w:sz w:val="22"/>
                <w:szCs w:val="22"/>
                <w:u w:val="single"/>
              </w:rPr>
              <w:t xml:space="preserve">Items for </w:t>
            </w:r>
            <w:r w:rsidR="00E56767">
              <w:rPr>
                <w:rFonts w:ascii="Trebuchet MS" w:hAnsi="Trebuchet MS" w:cs="Trebuchet MS"/>
                <w:b/>
                <w:sz w:val="22"/>
                <w:szCs w:val="22"/>
                <w:u w:val="single"/>
              </w:rPr>
              <w:t>I</w:t>
            </w:r>
            <w:r>
              <w:rPr>
                <w:rFonts w:ascii="Trebuchet MS" w:hAnsi="Trebuchet MS" w:cs="Trebuchet MS"/>
                <w:b/>
                <w:sz w:val="22"/>
                <w:szCs w:val="22"/>
                <w:u w:val="single"/>
              </w:rPr>
              <w:t>nformation</w:t>
            </w:r>
          </w:p>
          <w:p w:rsidR="001F3CAE" w:rsidRDefault="001F3CAE" w:rsidP="00A67C51">
            <w:pPr>
              <w:pStyle w:val="ListParagraph"/>
              <w:ind w:left="0"/>
            </w:pPr>
          </w:p>
          <w:p w:rsidR="001F3CAE" w:rsidRDefault="001F3CAE" w:rsidP="00A67C51">
            <w:pPr>
              <w:pStyle w:val="ListParagraph"/>
              <w:ind w:left="0"/>
            </w:pPr>
            <w:r>
              <w:rPr>
                <w:rFonts w:ascii="Trebuchet MS" w:hAnsi="Trebuchet MS" w:cs="Trebuchet MS"/>
                <w:sz w:val="22"/>
                <w:szCs w:val="22"/>
                <w:u w:val="single"/>
              </w:rPr>
              <w:t>CQC</w:t>
            </w:r>
          </w:p>
          <w:p w:rsidR="001F3CAE" w:rsidRDefault="001F3CAE" w:rsidP="00A67C51">
            <w:pPr>
              <w:pStyle w:val="ListParagraph"/>
              <w:ind w:left="0"/>
              <w:rPr>
                <w:rFonts w:ascii="Trebuchet MS" w:hAnsi="Trebuchet MS" w:cs="Trebuchet MS"/>
                <w:sz w:val="22"/>
                <w:szCs w:val="22"/>
                <w:u w:val="single"/>
              </w:rPr>
            </w:pPr>
          </w:p>
          <w:p w:rsidR="001F3CAE" w:rsidRDefault="002A1529" w:rsidP="00A67C51">
            <w:pPr>
              <w:pStyle w:val="ListParagraph"/>
              <w:ind w:left="0"/>
              <w:rPr>
                <w:rFonts w:ascii="Trebuchet MS" w:hAnsi="Trebuchet MS" w:cs="Trebuchet MS"/>
                <w:sz w:val="22"/>
                <w:szCs w:val="22"/>
              </w:rPr>
            </w:pPr>
            <w:r>
              <w:rPr>
                <w:rFonts w:ascii="Trebuchet MS" w:hAnsi="Trebuchet MS" w:cs="Trebuchet MS"/>
                <w:sz w:val="22"/>
                <w:szCs w:val="22"/>
              </w:rPr>
              <w:t xml:space="preserve">The </w:t>
            </w:r>
            <w:r w:rsidR="001F3CAE">
              <w:rPr>
                <w:rFonts w:ascii="Trebuchet MS" w:hAnsi="Trebuchet MS" w:cs="Trebuchet MS"/>
                <w:sz w:val="22"/>
                <w:szCs w:val="22"/>
              </w:rPr>
              <w:t xml:space="preserve">Board noted that </w:t>
            </w:r>
            <w:r>
              <w:rPr>
                <w:rFonts w:ascii="Trebuchet MS" w:hAnsi="Trebuchet MS" w:cs="Trebuchet MS"/>
                <w:sz w:val="22"/>
                <w:szCs w:val="22"/>
              </w:rPr>
              <w:t>the T</w:t>
            </w:r>
            <w:r w:rsidR="001F3CAE">
              <w:rPr>
                <w:rFonts w:ascii="Trebuchet MS" w:hAnsi="Trebuchet MS" w:cs="Trebuchet MS"/>
                <w:sz w:val="22"/>
                <w:szCs w:val="22"/>
              </w:rPr>
              <w:t xml:space="preserve">rust had </w:t>
            </w:r>
            <w:r w:rsidR="00A67C51">
              <w:rPr>
                <w:rFonts w:ascii="Trebuchet MS" w:hAnsi="Trebuchet MS" w:cs="Trebuchet MS"/>
                <w:sz w:val="22"/>
                <w:szCs w:val="22"/>
              </w:rPr>
              <w:t>rated as</w:t>
            </w:r>
            <w:r w:rsidR="001F3CAE">
              <w:rPr>
                <w:rFonts w:ascii="Trebuchet MS" w:hAnsi="Trebuchet MS" w:cs="Trebuchet MS"/>
                <w:sz w:val="22"/>
                <w:szCs w:val="22"/>
              </w:rPr>
              <w:t xml:space="preserve"> good in</w:t>
            </w:r>
            <w:r w:rsidR="00624BAF">
              <w:rPr>
                <w:rFonts w:ascii="Trebuchet MS" w:hAnsi="Trebuchet MS" w:cs="Trebuchet MS"/>
                <w:sz w:val="22"/>
                <w:szCs w:val="22"/>
              </w:rPr>
              <w:t xml:space="preserve"> the</w:t>
            </w:r>
            <w:r w:rsidR="001F3CAE">
              <w:rPr>
                <w:rFonts w:ascii="Trebuchet MS" w:hAnsi="Trebuchet MS" w:cs="Trebuchet MS"/>
                <w:sz w:val="22"/>
                <w:szCs w:val="22"/>
              </w:rPr>
              <w:t xml:space="preserve"> </w:t>
            </w:r>
            <w:r w:rsidR="00A67C51">
              <w:rPr>
                <w:rFonts w:ascii="Trebuchet MS" w:hAnsi="Trebuchet MS" w:cs="Trebuchet MS"/>
                <w:sz w:val="22"/>
                <w:szCs w:val="22"/>
              </w:rPr>
              <w:t>current</w:t>
            </w:r>
            <w:r w:rsidR="001F3CAE">
              <w:rPr>
                <w:rFonts w:ascii="Trebuchet MS" w:hAnsi="Trebuchet MS" w:cs="Trebuchet MS"/>
                <w:sz w:val="22"/>
                <w:szCs w:val="22"/>
              </w:rPr>
              <w:t xml:space="preserve"> CQC report. </w:t>
            </w:r>
            <w:r>
              <w:rPr>
                <w:rFonts w:ascii="Trebuchet MS" w:hAnsi="Trebuchet MS" w:cs="Trebuchet MS"/>
                <w:sz w:val="22"/>
                <w:szCs w:val="22"/>
              </w:rPr>
              <w:t xml:space="preserve"> </w:t>
            </w:r>
            <w:r w:rsidR="001F3CAE">
              <w:rPr>
                <w:rFonts w:ascii="Trebuchet MS" w:hAnsi="Trebuchet MS" w:cs="Trebuchet MS"/>
                <w:sz w:val="22"/>
                <w:szCs w:val="22"/>
              </w:rPr>
              <w:t xml:space="preserve">Following the merger this is </w:t>
            </w:r>
            <w:r w:rsidR="00B24DD1">
              <w:rPr>
                <w:rFonts w:ascii="Trebuchet MS" w:hAnsi="Trebuchet MS" w:cs="Trebuchet MS"/>
                <w:sz w:val="22"/>
                <w:szCs w:val="22"/>
              </w:rPr>
              <w:t>an</w:t>
            </w:r>
            <w:r w:rsidR="001F3CAE">
              <w:rPr>
                <w:rFonts w:ascii="Trebuchet MS" w:hAnsi="Trebuchet MS" w:cs="Trebuchet MS"/>
                <w:sz w:val="22"/>
                <w:szCs w:val="22"/>
              </w:rPr>
              <w:t xml:space="preserve"> </w:t>
            </w:r>
            <w:r w:rsidR="00A67C51">
              <w:rPr>
                <w:rFonts w:ascii="Trebuchet MS" w:hAnsi="Trebuchet MS" w:cs="Trebuchet MS"/>
                <w:sz w:val="22"/>
                <w:szCs w:val="22"/>
              </w:rPr>
              <w:t xml:space="preserve">encouraging </w:t>
            </w:r>
            <w:r w:rsidR="001F3CAE">
              <w:rPr>
                <w:rFonts w:ascii="Trebuchet MS" w:hAnsi="Trebuchet MS" w:cs="Trebuchet MS"/>
                <w:sz w:val="22"/>
                <w:szCs w:val="22"/>
              </w:rPr>
              <w:t>step forward.</w:t>
            </w:r>
          </w:p>
          <w:p w:rsidR="004D6CFC" w:rsidRDefault="004D6CFC" w:rsidP="00A67C51">
            <w:pPr>
              <w:pStyle w:val="ListParagraph"/>
              <w:ind w:left="0"/>
            </w:pPr>
          </w:p>
          <w:p w:rsidR="001F3CAE" w:rsidRDefault="001F3CAE" w:rsidP="00A67C51">
            <w:pPr>
              <w:pStyle w:val="ListParagraph"/>
              <w:ind w:left="0"/>
              <w:rPr>
                <w:rFonts w:ascii="Trebuchet MS" w:hAnsi="Trebuchet MS" w:cs="Trebuchet MS"/>
                <w:sz w:val="22"/>
                <w:szCs w:val="22"/>
              </w:rPr>
            </w:pPr>
            <w:r>
              <w:rPr>
                <w:rFonts w:ascii="Trebuchet MS" w:hAnsi="Trebuchet MS" w:cs="Trebuchet MS"/>
                <w:sz w:val="22"/>
                <w:szCs w:val="22"/>
              </w:rPr>
              <w:t>MA raised how plans for improvement will be put in place.</w:t>
            </w:r>
          </w:p>
          <w:p w:rsidR="004D6CFC" w:rsidRDefault="004D6CFC" w:rsidP="00A67C51">
            <w:pPr>
              <w:pStyle w:val="ListParagraph"/>
              <w:ind w:left="0"/>
            </w:pPr>
          </w:p>
          <w:p w:rsidR="001F3CAE" w:rsidRDefault="001F3CAE" w:rsidP="00A67C51">
            <w:pPr>
              <w:pStyle w:val="ListParagraph"/>
              <w:ind w:left="0"/>
              <w:rPr>
                <w:rFonts w:ascii="Trebuchet MS" w:hAnsi="Trebuchet MS" w:cs="Trebuchet MS"/>
                <w:sz w:val="22"/>
                <w:szCs w:val="22"/>
              </w:rPr>
            </w:pPr>
            <w:r>
              <w:rPr>
                <w:rFonts w:ascii="Trebuchet MS" w:hAnsi="Trebuchet MS" w:cs="Trebuchet MS"/>
                <w:sz w:val="22"/>
                <w:szCs w:val="22"/>
              </w:rPr>
              <w:t>JC raised the midwifery led service and issues around lack of staffing need</w:t>
            </w:r>
            <w:r w:rsidR="00BD03C1">
              <w:rPr>
                <w:rFonts w:ascii="Trebuchet MS" w:hAnsi="Trebuchet MS" w:cs="Trebuchet MS"/>
                <w:sz w:val="22"/>
                <w:szCs w:val="22"/>
              </w:rPr>
              <w:t>ed</w:t>
            </w:r>
            <w:r>
              <w:rPr>
                <w:rFonts w:ascii="Trebuchet MS" w:hAnsi="Trebuchet MS" w:cs="Trebuchet MS"/>
                <w:sz w:val="22"/>
                <w:szCs w:val="22"/>
              </w:rPr>
              <w:t xml:space="preserve"> to be</w:t>
            </w:r>
            <w:r w:rsidR="00BD03C1">
              <w:rPr>
                <w:rFonts w:ascii="Trebuchet MS" w:hAnsi="Trebuchet MS" w:cs="Trebuchet MS"/>
                <w:sz w:val="22"/>
                <w:szCs w:val="22"/>
              </w:rPr>
              <w:t xml:space="preserve"> an </w:t>
            </w:r>
            <w:r>
              <w:rPr>
                <w:rFonts w:ascii="Trebuchet MS" w:hAnsi="Trebuchet MS" w:cs="Trebuchet MS"/>
                <w:sz w:val="22"/>
                <w:szCs w:val="22"/>
              </w:rPr>
              <w:t xml:space="preserve">area </w:t>
            </w:r>
            <w:r w:rsidR="004D6CFC">
              <w:rPr>
                <w:rFonts w:ascii="Trebuchet MS" w:hAnsi="Trebuchet MS" w:cs="Trebuchet MS"/>
                <w:sz w:val="22"/>
                <w:szCs w:val="22"/>
              </w:rPr>
              <w:t>HWST</w:t>
            </w:r>
            <w:r>
              <w:rPr>
                <w:rFonts w:ascii="Trebuchet MS" w:hAnsi="Trebuchet MS" w:cs="Trebuchet MS"/>
                <w:sz w:val="22"/>
                <w:szCs w:val="22"/>
              </w:rPr>
              <w:t xml:space="preserve"> possibly addressed.</w:t>
            </w:r>
          </w:p>
          <w:p w:rsidR="004D6CFC" w:rsidRDefault="004D6CFC" w:rsidP="00A67C51">
            <w:pPr>
              <w:pStyle w:val="ListParagraph"/>
              <w:ind w:left="0"/>
            </w:pPr>
          </w:p>
          <w:p w:rsidR="001F3CAE" w:rsidRDefault="001F3CAE" w:rsidP="00A67C51">
            <w:pPr>
              <w:pStyle w:val="ListParagraph"/>
              <w:ind w:left="0"/>
              <w:rPr>
                <w:rFonts w:ascii="Trebuchet MS" w:hAnsi="Trebuchet MS" w:cs="Trebuchet MS"/>
                <w:sz w:val="22"/>
                <w:szCs w:val="22"/>
              </w:rPr>
            </w:pPr>
            <w:r>
              <w:rPr>
                <w:rFonts w:ascii="Trebuchet MS" w:hAnsi="Trebuchet MS" w:cs="Trebuchet MS"/>
                <w:sz w:val="22"/>
                <w:szCs w:val="22"/>
              </w:rPr>
              <w:t>PB suggested</w:t>
            </w:r>
            <w:r w:rsidR="004D6CFC">
              <w:rPr>
                <w:rFonts w:ascii="Trebuchet MS" w:hAnsi="Trebuchet MS" w:cs="Trebuchet MS"/>
                <w:sz w:val="22"/>
                <w:szCs w:val="22"/>
              </w:rPr>
              <w:t xml:space="preserve"> that</w:t>
            </w:r>
            <w:r>
              <w:rPr>
                <w:rFonts w:ascii="Trebuchet MS" w:hAnsi="Trebuchet MS" w:cs="Trebuchet MS"/>
                <w:sz w:val="22"/>
                <w:szCs w:val="22"/>
              </w:rPr>
              <w:t xml:space="preserve"> to address </w:t>
            </w:r>
            <w:r w:rsidR="00A67C51">
              <w:rPr>
                <w:rFonts w:ascii="Trebuchet MS" w:hAnsi="Trebuchet MS" w:cs="Trebuchet MS"/>
                <w:sz w:val="22"/>
                <w:szCs w:val="22"/>
              </w:rPr>
              <w:t>the ‘must do recommendations’</w:t>
            </w:r>
            <w:r>
              <w:rPr>
                <w:rFonts w:ascii="Trebuchet MS" w:hAnsi="Trebuchet MS" w:cs="Trebuchet MS"/>
                <w:sz w:val="22"/>
                <w:szCs w:val="22"/>
              </w:rPr>
              <w:t xml:space="preserve"> in the CQC report </w:t>
            </w:r>
            <w:r w:rsidR="004D6CFC">
              <w:rPr>
                <w:rFonts w:ascii="Trebuchet MS" w:hAnsi="Trebuchet MS" w:cs="Trebuchet MS"/>
                <w:sz w:val="22"/>
                <w:szCs w:val="22"/>
              </w:rPr>
              <w:t>the three</w:t>
            </w:r>
            <w:r>
              <w:rPr>
                <w:rFonts w:ascii="Trebuchet MS" w:hAnsi="Trebuchet MS" w:cs="Trebuchet MS"/>
                <w:sz w:val="22"/>
                <w:szCs w:val="22"/>
              </w:rPr>
              <w:t xml:space="preserve"> local </w:t>
            </w:r>
            <w:r w:rsidR="004D6CFC">
              <w:rPr>
                <w:rFonts w:ascii="Trebuchet MS" w:hAnsi="Trebuchet MS" w:cs="Trebuchet MS"/>
                <w:sz w:val="22"/>
                <w:szCs w:val="22"/>
              </w:rPr>
              <w:t>Healthwatch</w:t>
            </w:r>
            <w:r>
              <w:rPr>
                <w:rFonts w:ascii="Trebuchet MS" w:hAnsi="Trebuchet MS" w:cs="Trebuchet MS"/>
                <w:sz w:val="22"/>
                <w:szCs w:val="22"/>
              </w:rPr>
              <w:t xml:space="preserve"> should meet to discuss the best way forward to address the issues</w:t>
            </w:r>
            <w:r w:rsidR="00F335BF">
              <w:rPr>
                <w:rFonts w:ascii="Trebuchet MS" w:hAnsi="Trebuchet MS" w:cs="Trebuchet MS"/>
                <w:sz w:val="22"/>
                <w:szCs w:val="22"/>
              </w:rPr>
              <w:t xml:space="preserve"> to be raised with the Trust.</w:t>
            </w:r>
          </w:p>
          <w:p w:rsidR="004D6CFC" w:rsidRDefault="004D6CFC" w:rsidP="00A67C51">
            <w:pPr>
              <w:pStyle w:val="ListParagraph"/>
              <w:ind w:left="0"/>
            </w:pPr>
          </w:p>
          <w:p w:rsidR="001F3CAE" w:rsidRDefault="001F3CAE" w:rsidP="00A67C51">
            <w:pPr>
              <w:pStyle w:val="ListParagraph"/>
              <w:ind w:left="0"/>
            </w:pPr>
            <w:r>
              <w:rPr>
                <w:rFonts w:ascii="Trebuchet MS" w:hAnsi="Trebuchet MS" w:cs="Trebuchet MS"/>
                <w:sz w:val="22"/>
                <w:szCs w:val="22"/>
              </w:rPr>
              <w:t xml:space="preserve">PB </w:t>
            </w:r>
            <w:r w:rsidR="00F335BF">
              <w:rPr>
                <w:rFonts w:ascii="Trebuchet MS" w:hAnsi="Trebuchet MS" w:cs="Trebuchet MS"/>
                <w:sz w:val="22"/>
                <w:szCs w:val="22"/>
              </w:rPr>
              <w:t>invited</w:t>
            </w:r>
            <w:r>
              <w:rPr>
                <w:rFonts w:ascii="Trebuchet MS" w:hAnsi="Trebuchet MS" w:cs="Trebuchet MS"/>
                <w:sz w:val="22"/>
                <w:szCs w:val="22"/>
              </w:rPr>
              <w:t xml:space="preserve"> all members to send any comments around the midwifery </w:t>
            </w:r>
            <w:r w:rsidR="00BD03C1">
              <w:rPr>
                <w:rFonts w:ascii="Trebuchet MS" w:hAnsi="Trebuchet MS" w:cs="Trebuchet MS"/>
                <w:sz w:val="22"/>
                <w:szCs w:val="22"/>
              </w:rPr>
              <w:t xml:space="preserve">led and </w:t>
            </w:r>
            <w:r w:rsidR="00DC6E30">
              <w:rPr>
                <w:rFonts w:ascii="Trebuchet MS" w:hAnsi="Trebuchet MS" w:cs="Trebuchet MS"/>
                <w:sz w:val="22"/>
                <w:szCs w:val="22"/>
              </w:rPr>
              <w:t>c</w:t>
            </w:r>
            <w:r w:rsidR="00BD03C1">
              <w:rPr>
                <w:rFonts w:ascii="Trebuchet MS" w:hAnsi="Trebuchet MS" w:cs="Trebuchet MS"/>
                <w:sz w:val="22"/>
                <w:szCs w:val="22"/>
              </w:rPr>
              <w:t xml:space="preserve">hildren’s </w:t>
            </w:r>
            <w:r w:rsidR="00DC6E30">
              <w:rPr>
                <w:rFonts w:ascii="Trebuchet MS" w:hAnsi="Trebuchet MS" w:cs="Trebuchet MS"/>
                <w:sz w:val="22"/>
                <w:szCs w:val="22"/>
              </w:rPr>
              <w:t>s</w:t>
            </w:r>
            <w:r w:rsidR="00BD03C1">
              <w:rPr>
                <w:rFonts w:ascii="Trebuchet MS" w:hAnsi="Trebuchet MS" w:cs="Trebuchet MS"/>
                <w:sz w:val="22"/>
                <w:szCs w:val="22"/>
              </w:rPr>
              <w:t>ervices</w:t>
            </w:r>
            <w:r>
              <w:rPr>
                <w:rFonts w:ascii="Trebuchet MS" w:hAnsi="Trebuchet MS" w:cs="Trebuchet MS"/>
                <w:sz w:val="22"/>
                <w:szCs w:val="22"/>
              </w:rPr>
              <w:t xml:space="preserve"> to SS.</w:t>
            </w:r>
          </w:p>
          <w:p w:rsidR="004D6CFC" w:rsidRDefault="004D6CFC" w:rsidP="00A67C51">
            <w:pPr>
              <w:pStyle w:val="ListParagraph"/>
              <w:ind w:left="0"/>
              <w:rPr>
                <w:rFonts w:ascii="Trebuchet MS" w:hAnsi="Trebuchet MS" w:cs="Trebuchet MS"/>
                <w:sz w:val="22"/>
                <w:szCs w:val="22"/>
              </w:rPr>
            </w:pPr>
          </w:p>
          <w:p w:rsidR="001F3CAE" w:rsidRDefault="001F3CAE" w:rsidP="00A67C51">
            <w:pPr>
              <w:pStyle w:val="ListParagraph"/>
              <w:ind w:left="0"/>
              <w:rPr>
                <w:rFonts w:ascii="Trebuchet MS" w:hAnsi="Trebuchet MS" w:cs="Trebuchet MS"/>
                <w:sz w:val="22"/>
                <w:szCs w:val="22"/>
              </w:rPr>
            </w:pPr>
            <w:r>
              <w:rPr>
                <w:rFonts w:ascii="Trebuchet MS" w:hAnsi="Trebuchet MS" w:cs="Trebuchet MS"/>
                <w:sz w:val="22"/>
                <w:szCs w:val="22"/>
              </w:rPr>
              <w:t xml:space="preserve">SS advised </w:t>
            </w:r>
            <w:r w:rsidR="004D6CFC">
              <w:rPr>
                <w:rFonts w:ascii="Trebuchet MS" w:hAnsi="Trebuchet MS" w:cs="Trebuchet MS"/>
                <w:sz w:val="22"/>
                <w:szCs w:val="22"/>
              </w:rPr>
              <w:t xml:space="preserve">the </w:t>
            </w:r>
            <w:r>
              <w:rPr>
                <w:rFonts w:ascii="Trebuchet MS" w:hAnsi="Trebuchet MS" w:cs="Trebuchet MS"/>
                <w:sz w:val="22"/>
                <w:szCs w:val="22"/>
              </w:rPr>
              <w:t xml:space="preserve">board she has a </w:t>
            </w:r>
            <w:r w:rsidR="004D6CFC">
              <w:rPr>
                <w:rFonts w:ascii="Trebuchet MS" w:hAnsi="Trebuchet MS" w:cs="Trebuchet MS"/>
                <w:sz w:val="22"/>
                <w:szCs w:val="22"/>
              </w:rPr>
              <w:t xml:space="preserve">Teams </w:t>
            </w:r>
            <w:r>
              <w:rPr>
                <w:rFonts w:ascii="Trebuchet MS" w:hAnsi="Trebuchet MS" w:cs="Trebuchet MS"/>
                <w:sz w:val="22"/>
                <w:szCs w:val="22"/>
              </w:rPr>
              <w:t>meeting with Sandra from the CQC on the 1</w:t>
            </w:r>
            <w:r w:rsidR="004D6CFC">
              <w:rPr>
                <w:rFonts w:ascii="Trebuchet MS" w:hAnsi="Trebuchet MS" w:cs="Trebuchet MS"/>
                <w:sz w:val="22"/>
                <w:szCs w:val="22"/>
              </w:rPr>
              <w:t>4</w:t>
            </w:r>
            <w:r w:rsidR="004D6CFC" w:rsidRPr="004D6CFC">
              <w:rPr>
                <w:rFonts w:ascii="Trebuchet MS" w:hAnsi="Trebuchet MS" w:cs="Trebuchet MS"/>
                <w:sz w:val="22"/>
                <w:szCs w:val="22"/>
                <w:vertAlign w:val="superscript"/>
              </w:rPr>
              <w:t>th</w:t>
            </w:r>
            <w:r w:rsidR="004D6CFC">
              <w:rPr>
                <w:rFonts w:ascii="Trebuchet MS" w:hAnsi="Trebuchet MS" w:cs="Trebuchet MS"/>
                <w:sz w:val="22"/>
                <w:szCs w:val="22"/>
              </w:rPr>
              <w:t xml:space="preserve"> July</w:t>
            </w:r>
            <w:r>
              <w:rPr>
                <w:rFonts w:ascii="Trebuchet MS" w:hAnsi="Trebuchet MS" w:cs="Trebuchet MS"/>
                <w:sz w:val="22"/>
                <w:szCs w:val="22"/>
              </w:rPr>
              <w:t xml:space="preserve"> to gain a better understanding of the way the CQC works and how this will help HWST monitor </w:t>
            </w:r>
            <w:r w:rsidR="00F335BF">
              <w:rPr>
                <w:rFonts w:ascii="Trebuchet MS" w:hAnsi="Trebuchet MS" w:cs="Trebuchet MS"/>
                <w:sz w:val="22"/>
                <w:szCs w:val="22"/>
              </w:rPr>
              <w:t xml:space="preserve">service </w:t>
            </w:r>
            <w:r>
              <w:rPr>
                <w:rFonts w:ascii="Trebuchet MS" w:hAnsi="Trebuchet MS" w:cs="Trebuchet MS"/>
                <w:sz w:val="22"/>
                <w:szCs w:val="22"/>
              </w:rPr>
              <w:t>improvements.</w:t>
            </w:r>
          </w:p>
          <w:p w:rsidR="004D6CFC" w:rsidRDefault="004D6CFC" w:rsidP="00A67C51">
            <w:pPr>
              <w:pStyle w:val="ListParagraph"/>
              <w:ind w:left="0"/>
            </w:pPr>
          </w:p>
          <w:p w:rsidR="00624BAF" w:rsidRPr="00B24DD1" w:rsidRDefault="001F3CAE" w:rsidP="00A67C51">
            <w:pPr>
              <w:pStyle w:val="ListParagraph"/>
              <w:ind w:left="0"/>
            </w:pPr>
            <w:r>
              <w:rPr>
                <w:rFonts w:ascii="Trebuchet MS" w:hAnsi="Trebuchet MS" w:cs="Trebuchet MS"/>
                <w:sz w:val="22"/>
                <w:szCs w:val="22"/>
              </w:rPr>
              <w:t>SS asked members for any questions/comments to be sent to her via email prior to the meeting taking place.</w:t>
            </w:r>
          </w:p>
          <w:p w:rsidR="00B24DD1" w:rsidRDefault="00B24DD1" w:rsidP="00A67C51">
            <w:pPr>
              <w:pStyle w:val="ListParagraph"/>
              <w:ind w:left="0"/>
              <w:rPr>
                <w:rFonts w:ascii="Trebuchet MS" w:hAnsi="Trebuchet MS" w:cs="Trebuchet MS"/>
                <w:sz w:val="22"/>
                <w:szCs w:val="22"/>
                <w:u w:val="single"/>
              </w:rPr>
            </w:pPr>
          </w:p>
          <w:p w:rsidR="001F3CAE" w:rsidRDefault="001F3CAE" w:rsidP="00A67C51">
            <w:pPr>
              <w:pStyle w:val="ListParagraph"/>
              <w:ind w:left="0"/>
              <w:rPr>
                <w:rFonts w:ascii="Trebuchet MS" w:hAnsi="Trebuchet MS" w:cs="Trebuchet MS"/>
                <w:sz w:val="22"/>
                <w:szCs w:val="22"/>
                <w:u w:val="single"/>
              </w:rPr>
            </w:pPr>
            <w:r>
              <w:rPr>
                <w:rFonts w:ascii="Trebuchet MS" w:hAnsi="Trebuchet MS" w:cs="Trebuchet MS"/>
                <w:sz w:val="22"/>
                <w:szCs w:val="22"/>
                <w:u w:val="single"/>
              </w:rPr>
              <w:t>Formal Letters</w:t>
            </w:r>
          </w:p>
          <w:p w:rsidR="00F335BF" w:rsidRDefault="00F335BF" w:rsidP="00A67C51">
            <w:pPr>
              <w:pStyle w:val="ListParagraph"/>
              <w:ind w:left="0"/>
              <w:rPr>
                <w:rFonts w:ascii="Trebuchet MS" w:hAnsi="Trebuchet MS" w:cs="Trebuchet MS"/>
                <w:sz w:val="22"/>
                <w:szCs w:val="22"/>
                <w:u w:val="single"/>
              </w:rPr>
            </w:pPr>
          </w:p>
          <w:p w:rsidR="00F335BF" w:rsidRDefault="00F335BF" w:rsidP="00A67C51">
            <w:pPr>
              <w:pStyle w:val="ListParagraph"/>
              <w:ind w:left="0"/>
            </w:pPr>
            <w:r>
              <w:rPr>
                <w:rFonts w:ascii="Trebuchet MS" w:hAnsi="Trebuchet MS" w:cs="Trebuchet MS"/>
                <w:sz w:val="22"/>
                <w:szCs w:val="22"/>
                <w:u w:val="single"/>
              </w:rPr>
              <w:t>Clinical Services Review Group – Lay Membership</w:t>
            </w:r>
          </w:p>
          <w:p w:rsidR="001F3CAE" w:rsidRDefault="001F3CAE" w:rsidP="00A67C51">
            <w:pPr>
              <w:pStyle w:val="ListParagraph"/>
              <w:ind w:left="0"/>
            </w:pPr>
            <w:r>
              <w:rPr>
                <w:rFonts w:ascii="Trebuchet MS" w:hAnsi="Trebuchet MS" w:cs="Trebuchet MS"/>
                <w:sz w:val="22"/>
                <w:szCs w:val="22"/>
              </w:rPr>
              <w:t xml:space="preserve">PB </w:t>
            </w:r>
            <w:r w:rsidR="00F335BF">
              <w:rPr>
                <w:rFonts w:ascii="Trebuchet MS" w:hAnsi="Trebuchet MS" w:cs="Trebuchet MS"/>
                <w:sz w:val="22"/>
                <w:szCs w:val="22"/>
              </w:rPr>
              <w:t xml:space="preserve">briefed members on the reply from Dr Neil O’Brien.  HWST had </w:t>
            </w:r>
            <w:r w:rsidR="00F335BF">
              <w:rPr>
                <w:rFonts w:ascii="Trebuchet MS" w:hAnsi="Trebuchet MS" w:cs="Trebuchet MS"/>
                <w:sz w:val="22"/>
                <w:szCs w:val="22"/>
              </w:rPr>
              <w:lastRenderedPageBreak/>
              <w:t>asked for lay membership to be included in the group to ensure independent involvement in the discussions about service changes.</w:t>
            </w:r>
          </w:p>
          <w:p w:rsidR="004D6CFC" w:rsidRDefault="004D6CFC" w:rsidP="00A67C51">
            <w:pPr>
              <w:pStyle w:val="ListParagraph"/>
              <w:ind w:left="0"/>
              <w:rPr>
                <w:rFonts w:ascii="Trebuchet MS" w:hAnsi="Trebuchet MS" w:cs="Trebuchet MS"/>
                <w:sz w:val="22"/>
                <w:szCs w:val="22"/>
              </w:rPr>
            </w:pPr>
          </w:p>
          <w:p w:rsidR="001F3CAE" w:rsidRDefault="00F335BF" w:rsidP="00A67C51">
            <w:pPr>
              <w:pStyle w:val="ListParagraph"/>
              <w:ind w:left="0"/>
              <w:rPr>
                <w:rFonts w:ascii="Trebuchet MS" w:hAnsi="Trebuchet MS" w:cs="Trebuchet MS"/>
                <w:sz w:val="22"/>
                <w:szCs w:val="22"/>
              </w:rPr>
            </w:pPr>
            <w:r>
              <w:rPr>
                <w:rFonts w:ascii="Trebuchet MS" w:hAnsi="Trebuchet MS" w:cs="Trebuchet MS"/>
                <w:sz w:val="22"/>
                <w:szCs w:val="22"/>
              </w:rPr>
              <w:t xml:space="preserve">PB advised this has been declined.  The rationale given stated that there was sufficient opportunity for independent involvement in the current process to influence the work of the Path to Excellence Teams.  Board members suggested we challenge this, </w:t>
            </w:r>
            <w:r w:rsidR="001F3CAE">
              <w:rPr>
                <w:rFonts w:ascii="Trebuchet MS" w:hAnsi="Trebuchet MS" w:cs="Trebuchet MS"/>
                <w:sz w:val="22"/>
                <w:szCs w:val="22"/>
              </w:rPr>
              <w:t xml:space="preserve">MA suggested we also include the </w:t>
            </w:r>
            <w:r>
              <w:rPr>
                <w:rFonts w:ascii="Trebuchet MS" w:hAnsi="Trebuchet MS" w:cs="Trebuchet MS"/>
                <w:sz w:val="22"/>
                <w:szCs w:val="22"/>
              </w:rPr>
              <w:t>Clinical S</w:t>
            </w:r>
            <w:r w:rsidR="001F3CAE">
              <w:rPr>
                <w:rFonts w:ascii="Trebuchet MS" w:hAnsi="Trebuchet MS" w:cs="Trebuchet MS"/>
                <w:sz w:val="22"/>
                <w:szCs w:val="22"/>
              </w:rPr>
              <w:t>enate in our response when challenging t</w:t>
            </w:r>
            <w:r w:rsidR="00BD03C1">
              <w:rPr>
                <w:rFonts w:ascii="Trebuchet MS" w:hAnsi="Trebuchet MS" w:cs="Trebuchet MS"/>
                <w:sz w:val="22"/>
                <w:szCs w:val="22"/>
              </w:rPr>
              <w:t xml:space="preserve">he </w:t>
            </w:r>
            <w:r w:rsidR="001F3CAE">
              <w:rPr>
                <w:rFonts w:ascii="Trebuchet MS" w:hAnsi="Trebuchet MS" w:cs="Trebuchet MS"/>
                <w:sz w:val="22"/>
                <w:szCs w:val="22"/>
              </w:rPr>
              <w:t xml:space="preserve">decision. </w:t>
            </w:r>
            <w:r w:rsidR="00BD03C1">
              <w:rPr>
                <w:rFonts w:ascii="Trebuchet MS" w:hAnsi="Trebuchet MS" w:cs="Trebuchet MS"/>
                <w:sz w:val="22"/>
                <w:szCs w:val="22"/>
              </w:rPr>
              <w:t xml:space="preserve"> </w:t>
            </w:r>
            <w:r w:rsidR="001F3CAE">
              <w:rPr>
                <w:rFonts w:ascii="Trebuchet MS" w:hAnsi="Trebuchet MS" w:cs="Trebuchet MS"/>
                <w:sz w:val="22"/>
                <w:szCs w:val="22"/>
              </w:rPr>
              <w:t>All members felt it was important that lay</w:t>
            </w:r>
            <w:r>
              <w:rPr>
                <w:rFonts w:ascii="Trebuchet MS" w:hAnsi="Trebuchet MS" w:cs="Trebuchet MS"/>
                <w:sz w:val="22"/>
                <w:szCs w:val="22"/>
              </w:rPr>
              <w:t xml:space="preserve"> </w:t>
            </w:r>
            <w:r w:rsidR="001F3CAE">
              <w:rPr>
                <w:rFonts w:ascii="Trebuchet MS" w:hAnsi="Trebuchet MS" w:cs="Trebuchet MS"/>
                <w:sz w:val="22"/>
                <w:szCs w:val="22"/>
              </w:rPr>
              <w:t>representation was part of this group.</w:t>
            </w:r>
          </w:p>
          <w:p w:rsidR="004D6CFC" w:rsidRDefault="004D6CFC" w:rsidP="00A67C51">
            <w:pPr>
              <w:pStyle w:val="ListParagraph"/>
              <w:ind w:left="0"/>
            </w:pPr>
          </w:p>
          <w:p w:rsidR="001F3CAE" w:rsidRDefault="001F3CAE" w:rsidP="00A67C51">
            <w:pPr>
              <w:pStyle w:val="ListParagraph"/>
              <w:ind w:left="0"/>
            </w:pPr>
            <w:r>
              <w:rPr>
                <w:rFonts w:ascii="Trebuchet MS" w:hAnsi="Trebuchet MS" w:cs="Trebuchet MS"/>
                <w:sz w:val="22"/>
                <w:szCs w:val="22"/>
              </w:rPr>
              <w:t xml:space="preserve">PB confirmed he will also speak to Sunderland and Durham </w:t>
            </w:r>
            <w:r w:rsidR="004D6CFC">
              <w:rPr>
                <w:rFonts w:ascii="Trebuchet MS" w:hAnsi="Trebuchet MS" w:cs="Trebuchet MS"/>
                <w:sz w:val="22"/>
                <w:szCs w:val="22"/>
              </w:rPr>
              <w:t>H</w:t>
            </w:r>
            <w:r>
              <w:rPr>
                <w:rFonts w:ascii="Trebuchet MS" w:hAnsi="Trebuchet MS" w:cs="Trebuchet MS"/>
                <w:sz w:val="22"/>
                <w:szCs w:val="22"/>
              </w:rPr>
              <w:t xml:space="preserve">ealthwatch </w:t>
            </w:r>
            <w:r w:rsidR="00F335BF">
              <w:rPr>
                <w:rFonts w:ascii="Trebuchet MS" w:hAnsi="Trebuchet MS" w:cs="Trebuchet MS"/>
                <w:sz w:val="22"/>
                <w:szCs w:val="22"/>
              </w:rPr>
              <w:t xml:space="preserve">Chairs </w:t>
            </w:r>
            <w:r>
              <w:rPr>
                <w:rFonts w:ascii="Trebuchet MS" w:hAnsi="Trebuchet MS" w:cs="Trebuchet MS"/>
                <w:sz w:val="22"/>
                <w:szCs w:val="22"/>
              </w:rPr>
              <w:t xml:space="preserve">and </w:t>
            </w:r>
            <w:r w:rsidR="00F335BF">
              <w:rPr>
                <w:rFonts w:ascii="Trebuchet MS" w:hAnsi="Trebuchet MS" w:cs="Trebuchet MS"/>
                <w:sz w:val="22"/>
                <w:szCs w:val="22"/>
              </w:rPr>
              <w:t>seek their support for a reply.</w:t>
            </w:r>
          </w:p>
          <w:p w:rsidR="001F3CAE" w:rsidRDefault="001F3CAE" w:rsidP="00A67C51">
            <w:pPr>
              <w:pStyle w:val="ListParagraph"/>
              <w:rPr>
                <w:rFonts w:ascii="Trebuchet MS" w:hAnsi="Trebuchet MS" w:cs="Trebuchet MS"/>
                <w:sz w:val="22"/>
                <w:szCs w:val="22"/>
              </w:rPr>
            </w:pPr>
          </w:p>
          <w:p w:rsidR="001F3CAE" w:rsidRDefault="001F3CAE" w:rsidP="00A67C51">
            <w:pPr>
              <w:pStyle w:val="ListParagraph"/>
              <w:ind w:left="0"/>
            </w:pPr>
            <w:r>
              <w:rPr>
                <w:rFonts w:ascii="Trebuchet MS" w:hAnsi="Trebuchet MS" w:cs="Trebuchet MS"/>
                <w:sz w:val="22"/>
                <w:szCs w:val="22"/>
                <w:u w:val="single"/>
              </w:rPr>
              <w:t>DNA/CPR</w:t>
            </w:r>
          </w:p>
          <w:p w:rsidR="001F3CAE" w:rsidRDefault="001F3CAE" w:rsidP="00A67C51">
            <w:pPr>
              <w:pStyle w:val="ListParagraph"/>
              <w:ind w:left="0"/>
              <w:rPr>
                <w:rFonts w:ascii="Trebuchet MS" w:hAnsi="Trebuchet MS" w:cs="Trebuchet MS"/>
                <w:sz w:val="22"/>
                <w:szCs w:val="22"/>
              </w:rPr>
            </w:pPr>
            <w:r>
              <w:rPr>
                <w:rFonts w:ascii="Trebuchet MS" w:hAnsi="Trebuchet MS" w:cs="Trebuchet MS"/>
                <w:sz w:val="22"/>
                <w:szCs w:val="22"/>
              </w:rPr>
              <w:t xml:space="preserve">PB felt </w:t>
            </w:r>
            <w:r w:rsidR="004D6CFC">
              <w:rPr>
                <w:rFonts w:ascii="Trebuchet MS" w:hAnsi="Trebuchet MS" w:cs="Trebuchet MS"/>
                <w:sz w:val="22"/>
                <w:szCs w:val="22"/>
              </w:rPr>
              <w:t>that</w:t>
            </w:r>
            <w:r>
              <w:rPr>
                <w:rFonts w:ascii="Trebuchet MS" w:hAnsi="Trebuchet MS" w:cs="Trebuchet MS"/>
                <w:sz w:val="22"/>
                <w:szCs w:val="22"/>
              </w:rPr>
              <w:t xml:space="preserve"> Sunderland Healthwatch</w:t>
            </w:r>
            <w:r w:rsidR="00F335BF">
              <w:rPr>
                <w:rFonts w:ascii="Trebuchet MS" w:hAnsi="Trebuchet MS" w:cs="Trebuchet MS"/>
                <w:sz w:val="22"/>
                <w:szCs w:val="22"/>
              </w:rPr>
              <w:t xml:space="preserve"> was best placed to take this matter forward.  Dr John Dean, Chair of Sunderland HW would be contacted and asked if Sunderland would be happy to take responsibility for further action.</w:t>
            </w:r>
          </w:p>
          <w:p w:rsidR="004D6CFC" w:rsidRDefault="004D6CFC" w:rsidP="00A67C51">
            <w:pPr>
              <w:pStyle w:val="ListParagraph"/>
              <w:ind w:left="0"/>
            </w:pP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1F3CAE" w:rsidRDefault="001F3CAE" w:rsidP="00A67C51">
            <w:pPr>
              <w:snapToGrid w:val="0"/>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624BAF" w:rsidRDefault="00624BAF" w:rsidP="00A67C51">
            <w:pPr>
              <w:rPr>
                <w:rFonts w:ascii="Trebuchet MS" w:hAnsi="Trebuchet MS" w:cs="Trebuchet MS"/>
                <w:bCs/>
                <w:sz w:val="22"/>
                <w:szCs w:val="22"/>
              </w:rPr>
            </w:pPr>
          </w:p>
          <w:p w:rsidR="00025923" w:rsidRDefault="00025923" w:rsidP="00A67C51">
            <w:pPr>
              <w:rPr>
                <w:rFonts w:ascii="Trebuchet MS" w:hAnsi="Trebuchet MS" w:cs="Trebuchet MS"/>
                <w:bCs/>
                <w:sz w:val="22"/>
                <w:szCs w:val="22"/>
              </w:rPr>
            </w:pPr>
          </w:p>
          <w:p w:rsidR="00624BAF" w:rsidRDefault="00624BAF"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Pr="00BD03C1" w:rsidRDefault="001F3CAE" w:rsidP="00A67C51">
            <w:pPr>
              <w:rPr>
                <w:b/>
              </w:rPr>
            </w:pPr>
            <w:r w:rsidRPr="00624BAF">
              <w:rPr>
                <w:rFonts w:ascii="Trebuchet MS" w:hAnsi="Trebuchet MS" w:cs="Trebuchet MS"/>
                <w:b/>
                <w:sz w:val="22"/>
                <w:szCs w:val="22"/>
              </w:rPr>
              <w:t xml:space="preserve">PB </w:t>
            </w:r>
          </w:p>
          <w:p w:rsidR="004D6CFC" w:rsidRPr="00624BAF" w:rsidRDefault="004D6CFC" w:rsidP="00A67C51">
            <w:pPr>
              <w:rPr>
                <w:rFonts w:ascii="Trebuchet MS" w:hAnsi="Trebuchet MS" w:cs="Trebuchet MS"/>
                <w:b/>
                <w:sz w:val="22"/>
                <w:szCs w:val="22"/>
              </w:rPr>
            </w:pPr>
          </w:p>
          <w:p w:rsidR="004D6CFC" w:rsidRDefault="004D6CFC" w:rsidP="00A67C51">
            <w:pPr>
              <w:rPr>
                <w:rFonts w:ascii="Trebuchet MS" w:hAnsi="Trebuchet MS" w:cs="Trebuchet MS"/>
                <w:b/>
                <w:sz w:val="22"/>
                <w:szCs w:val="22"/>
              </w:rPr>
            </w:pPr>
          </w:p>
          <w:p w:rsidR="00DC6E30" w:rsidRPr="00624BAF" w:rsidRDefault="00DC6E30" w:rsidP="00A67C51">
            <w:pPr>
              <w:rPr>
                <w:rFonts w:ascii="Trebuchet MS" w:hAnsi="Trebuchet MS" w:cs="Trebuchet MS"/>
                <w:b/>
                <w:sz w:val="22"/>
                <w:szCs w:val="22"/>
              </w:rPr>
            </w:pPr>
          </w:p>
          <w:p w:rsidR="001F3CAE" w:rsidRPr="00624BAF" w:rsidRDefault="001F3CAE" w:rsidP="00A67C51">
            <w:pPr>
              <w:rPr>
                <w:b/>
              </w:rPr>
            </w:pPr>
            <w:r w:rsidRPr="00624BAF">
              <w:rPr>
                <w:rFonts w:ascii="Trebuchet MS" w:hAnsi="Trebuchet MS" w:cs="Trebuchet MS"/>
                <w:b/>
                <w:sz w:val="22"/>
                <w:szCs w:val="22"/>
              </w:rPr>
              <w:t>All</w:t>
            </w:r>
          </w:p>
          <w:p w:rsidR="001F3CAE" w:rsidRPr="00624BAF" w:rsidRDefault="001F3CAE" w:rsidP="00A67C51">
            <w:pPr>
              <w:rPr>
                <w:rFonts w:ascii="Trebuchet MS" w:hAnsi="Trebuchet MS" w:cs="Trebuchet MS"/>
                <w:b/>
                <w:sz w:val="22"/>
                <w:szCs w:val="22"/>
              </w:rPr>
            </w:pPr>
          </w:p>
          <w:p w:rsidR="004D6CFC" w:rsidRPr="00624BAF" w:rsidRDefault="004D6CFC" w:rsidP="00A67C51">
            <w:pPr>
              <w:rPr>
                <w:rFonts w:ascii="Trebuchet MS" w:hAnsi="Trebuchet MS" w:cs="Trebuchet MS"/>
                <w:b/>
                <w:sz w:val="22"/>
                <w:szCs w:val="22"/>
              </w:rPr>
            </w:pPr>
          </w:p>
          <w:p w:rsidR="004D6CFC" w:rsidRPr="00624BAF" w:rsidRDefault="004D6CFC" w:rsidP="00A67C51">
            <w:pPr>
              <w:rPr>
                <w:rFonts w:ascii="Trebuchet MS" w:hAnsi="Trebuchet MS" w:cs="Trebuchet MS"/>
                <w:b/>
                <w:sz w:val="22"/>
                <w:szCs w:val="22"/>
              </w:rPr>
            </w:pPr>
          </w:p>
          <w:p w:rsidR="004D6CFC" w:rsidRPr="00624BAF" w:rsidRDefault="004D6CFC" w:rsidP="00A67C51">
            <w:pPr>
              <w:rPr>
                <w:rFonts w:ascii="Trebuchet MS" w:hAnsi="Trebuchet MS" w:cs="Trebuchet MS"/>
                <w:b/>
                <w:sz w:val="22"/>
                <w:szCs w:val="22"/>
              </w:rPr>
            </w:pPr>
          </w:p>
          <w:p w:rsidR="00F335BF" w:rsidRPr="00624BAF" w:rsidRDefault="00F335BF" w:rsidP="00A67C51">
            <w:pPr>
              <w:rPr>
                <w:rFonts w:ascii="Trebuchet MS" w:hAnsi="Trebuchet MS" w:cs="Trebuchet MS"/>
                <w:b/>
                <w:sz w:val="22"/>
                <w:szCs w:val="22"/>
              </w:rPr>
            </w:pPr>
          </w:p>
          <w:p w:rsidR="004D6CFC" w:rsidRPr="00624BAF" w:rsidRDefault="004D6CFC" w:rsidP="00A67C51">
            <w:pPr>
              <w:rPr>
                <w:rFonts w:ascii="Trebuchet MS" w:hAnsi="Trebuchet MS" w:cs="Trebuchet MS"/>
                <w:b/>
                <w:sz w:val="22"/>
                <w:szCs w:val="22"/>
              </w:rPr>
            </w:pPr>
          </w:p>
          <w:p w:rsidR="001F3CAE" w:rsidRPr="00624BAF" w:rsidRDefault="001F3CAE" w:rsidP="00A67C51">
            <w:pPr>
              <w:rPr>
                <w:b/>
              </w:rPr>
            </w:pPr>
            <w:r w:rsidRPr="00624BAF">
              <w:rPr>
                <w:rFonts w:ascii="Trebuchet MS" w:hAnsi="Trebuchet MS" w:cs="Trebuchet MS"/>
                <w:b/>
                <w:sz w:val="22"/>
                <w:szCs w:val="22"/>
              </w:rPr>
              <w:t>All</w:t>
            </w:r>
          </w:p>
          <w:p w:rsidR="001F3CAE" w:rsidRPr="00624BAF" w:rsidRDefault="001F3CAE" w:rsidP="00A67C51">
            <w:pPr>
              <w:rPr>
                <w:rFonts w:ascii="Trebuchet MS" w:hAnsi="Trebuchet MS" w:cs="Trebuchet MS"/>
                <w:b/>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624BAF" w:rsidRDefault="00624BAF" w:rsidP="00A67C51">
            <w:pPr>
              <w:rPr>
                <w:rFonts w:ascii="Trebuchet MS" w:hAnsi="Trebuchet MS" w:cs="Trebuchet MS"/>
                <w:bCs/>
                <w:sz w:val="22"/>
                <w:szCs w:val="22"/>
              </w:rPr>
            </w:pPr>
          </w:p>
          <w:p w:rsidR="00F335BF" w:rsidRDefault="00F335BF" w:rsidP="00A67C51">
            <w:pPr>
              <w:rPr>
                <w:rFonts w:ascii="Trebuchet MS" w:hAnsi="Trebuchet MS" w:cs="Trebuchet MS"/>
                <w:bCs/>
                <w:sz w:val="22"/>
                <w:szCs w:val="22"/>
              </w:rPr>
            </w:pPr>
          </w:p>
          <w:p w:rsidR="00F335BF" w:rsidRDefault="00F335BF" w:rsidP="00A67C51">
            <w:pPr>
              <w:rPr>
                <w:rFonts w:ascii="Trebuchet MS" w:hAnsi="Trebuchet MS" w:cs="Trebuchet MS"/>
                <w:bCs/>
                <w:sz w:val="22"/>
                <w:szCs w:val="22"/>
              </w:rPr>
            </w:pPr>
          </w:p>
          <w:p w:rsidR="00025923" w:rsidRDefault="00025923" w:rsidP="00A67C51">
            <w:pPr>
              <w:rPr>
                <w:rFonts w:ascii="Trebuchet MS" w:hAnsi="Trebuchet MS" w:cs="Trebuchet MS"/>
                <w:bCs/>
                <w:sz w:val="22"/>
                <w:szCs w:val="22"/>
              </w:rPr>
            </w:pPr>
          </w:p>
          <w:p w:rsidR="00F335BF" w:rsidRDefault="00F335BF"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Pr="00624BAF" w:rsidRDefault="001F3CAE" w:rsidP="00A67C51">
            <w:pPr>
              <w:rPr>
                <w:b/>
              </w:rPr>
            </w:pPr>
            <w:r w:rsidRPr="00624BAF">
              <w:rPr>
                <w:rFonts w:ascii="Trebuchet MS" w:hAnsi="Trebuchet MS" w:cs="Trebuchet MS"/>
                <w:b/>
                <w:sz w:val="22"/>
                <w:szCs w:val="22"/>
              </w:rPr>
              <w:t>PB</w:t>
            </w: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Cs/>
                <w:sz w:val="22"/>
                <w:szCs w:val="22"/>
              </w:rPr>
            </w:pPr>
          </w:p>
          <w:p w:rsidR="001F3CAE" w:rsidRDefault="001F3CAE" w:rsidP="00A67C51">
            <w:pPr>
              <w:rPr>
                <w:rFonts w:ascii="Trebuchet MS" w:hAnsi="Trebuchet MS" w:cs="Trebuchet MS"/>
                <w:b/>
                <w:bCs/>
                <w:sz w:val="22"/>
                <w:szCs w:val="22"/>
              </w:rPr>
            </w:pPr>
          </w:p>
          <w:p w:rsidR="001F3CAE" w:rsidRDefault="001F3CAE" w:rsidP="00A67C51">
            <w:pPr>
              <w:rPr>
                <w:rFonts w:ascii="Trebuchet MS" w:hAnsi="Trebuchet MS" w:cs="Trebuchet MS"/>
                <w:b/>
                <w:bCs/>
                <w:sz w:val="22"/>
                <w:szCs w:val="22"/>
              </w:rPr>
            </w:pPr>
          </w:p>
          <w:p w:rsidR="004D6CFC" w:rsidRDefault="004D6CFC" w:rsidP="00A67C51">
            <w:pPr>
              <w:rPr>
                <w:rFonts w:ascii="Trebuchet MS" w:hAnsi="Trebuchet MS" w:cs="Trebuchet MS"/>
                <w:b/>
                <w:bCs/>
                <w:sz w:val="22"/>
                <w:szCs w:val="22"/>
              </w:rPr>
            </w:pPr>
            <w:r>
              <w:rPr>
                <w:rFonts w:ascii="Trebuchet MS" w:hAnsi="Trebuchet MS" w:cs="Trebuchet MS"/>
                <w:b/>
                <w:bCs/>
                <w:sz w:val="22"/>
                <w:szCs w:val="22"/>
              </w:rPr>
              <w:t>PB</w:t>
            </w:r>
          </w:p>
        </w:tc>
      </w:tr>
      <w:tr w:rsidR="001F3CAE">
        <w:tc>
          <w:tcPr>
            <w:tcW w:w="1109" w:type="dxa"/>
            <w:tcBorders>
              <w:top w:val="single" w:sz="4" w:space="0" w:color="000000"/>
              <w:left w:val="single" w:sz="4" w:space="0" w:color="000000"/>
              <w:bottom w:val="single" w:sz="4" w:space="0" w:color="000000"/>
            </w:tcBorders>
            <w:shd w:val="clear" w:color="auto" w:fill="auto"/>
          </w:tcPr>
          <w:p w:rsidR="001F3CAE" w:rsidRDefault="00E56767" w:rsidP="00A67C51">
            <w:r>
              <w:rPr>
                <w:rFonts w:ascii="Trebuchet MS" w:hAnsi="Trebuchet MS" w:cs="Trebuchet MS"/>
                <w:b/>
                <w:sz w:val="22"/>
                <w:szCs w:val="22"/>
              </w:rPr>
              <w:lastRenderedPageBreak/>
              <w:t>5</w:t>
            </w:r>
          </w:p>
        </w:tc>
        <w:tc>
          <w:tcPr>
            <w:tcW w:w="7269" w:type="dxa"/>
            <w:tcBorders>
              <w:top w:val="single" w:sz="4" w:space="0" w:color="000000"/>
              <w:left w:val="single" w:sz="4" w:space="0" w:color="000000"/>
              <w:bottom w:val="single" w:sz="4" w:space="0" w:color="000000"/>
            </w:tcBorders>
            <w:shd w:val="clear" w:color="auto" w:fill="auto"/>
          </w:tcPr>
          <w:p w:rsidR="001F3CAE" w:rsidRDefault="001F3CAE" w:rsidP="00A67C51">
            <w:r>
              <w:rPr>
                <w:rFonts w:ascii="Trebuchet MS" w:hAnsi="Trebuchet MS" w:cs="Trebuchet MS"/>
                <w:b/>
                <w:sz w:val="22"/>
                <w:szCs w:val="22"/>
                <w:u w:val="single"/>
              </w:rPr>
              <w:t>Any Other Business</w:t>
            </w:r>
          </w:p>
          <w:p w:rsidR="001F3CAE" w:rsidRDefault="001F3CAE" w:rsidP="00A67C51">
            <w:pPr>
              <w:rPr>
                <w:rFonts w:ascii="Trebuchet MS" w:hAnsi="Trebuchet MS" w:cs="Trebuchet MS"/>
                <w:b/>
                <w:sz w:val="22"/>
                <w:szCs w:val="22"/>
                <w:u w:val="single"/>
              </w:rPr>
            </w:pPr>
          </w:p>
          <w:p w:rsidR="001F3CAE" w:rsidRDefault="001F3CAE" w:rsidP="00A67C51">
            <w:pPr>
              <w:rPr>
                <w:rFonts w:ascii="Trebuchet MS" w:hAnsi="Trebuchet MS" w:cs="Trebuchet MS"/>
                <w:sz w:val="22"/>
                <w:szCs w:val="22"/>
              </w:rPr>
            </w:pPr>
            <w:r>
              <w:rPr>
                <w:rFonts w:ascii="Trebuchet MS" w:hAnsi="Trebuchet MS" w:cs="Trebuchet MS"/>
                <w:sz w:val="22"/>
                <w:szCs w:val="22"/>
              </w:rPr>
              <w:t>Shob</w:t>
            </w:r>
            <w:r w:rsidR="00B43FC1">
              <w:rPr>
                <w:rFonts w:ascii="Trebuchet MS" w:hAnsi="Trebuchet MS" w:cs="Trebuchet MS"/>
                <w:sz w:val="22"/>
                <w:szCs w:val="22"/>
              </w:rPr>
              <w:t>h</w:t>
            </w:r>
            <w:r>
              <w:rPr>
                <w:rFonts w:ascii="Trebuchet MS" w:hAnsi="Trebuchet MS" w:cs="Trebuchet MS"/>
                <w:sz w:val="22"/>
                <w:szCs w:val="22"/>
              </w:rPr>
              <w:t xml:space="preserve">a raised </w:t>
            </w:r>
            <w:r w:rsidR="004D6CFC">
              <w:rPr>
                <w:rFonts w:ascii="Trebuchet MS" w:hAnsi="Trebuchet MS" w:cs="Trebuchet MS"/>
                <w:sz w:val="22"/>
                <w:szCs w:val="22"/>
              </w:rPr>
              <w:t xml:space="preserve">a </w:t>
            </w:r>
            <w:r>
              <w:rPr>
                <w:rFonts w:ascii="Trebuchet MS" w:hAnsi="Trebuchet MS" w:cs="Trebuchet MS"/>
                <w:sz w:val="22"/>
                <w:szCs w:val="22"/>
              </w:rPr>
              <w:t>concern</w:t>
            </w:r>
            <w:r w:rsidR="004D6CFC">
              <w:rPr>
                <w:rFonts w:ascii="Trebuchet MS" w:hAnsi="Trebuchet MS" w:cs="Trebuchet MS"/>
                <w:sz w:val="22"/>
                <w:szCs w:val="22"/>
              </w:rPr>
              <w:t xml:space="preserve"> </w:t>
            </w:r>
            <w:r>
              <w:rPr>
                <w:rFonts w:ascii="Trebuchet MS" w:hAnsi="Trebuchet MS" w:cs="Trebuchet MS"/>
                <w:sz w:val="22"/>
                <w:szCs w:val="22"/>
              </w:rPr>
              <w:t xml:space="preserve">around the increase of domestic violence in BAME groups since </w:t>
            </w:r>
            <w:r w:rsidR="004D6CFC">
              <w:rPr>
                <w:rFonts w:ascii="Trebuchet MS" w:hAnsi="Trebuchet MS" w:cs="Trebuchet MS"/>
                <w:sz w:val="22"/>
                <w:szCs w:val="22"/>
              </w:rPr>
              <w:t>C</w:t>
            </w:r>
            <w:r>
              <w:rPr>
                <w:rFonts w:ascii="Trebuchet MS" w:hAnsi="Trebuchet MS" w:cs="Trebuchet MS"/>
                <w:sz w:val="22"/>
                <w:szCs w:val="22"/>
              </w:rPr>
              <w:t>ovid</w:t>
            </w:r>
            <w:r w:rsidR="004D6CFC">
              <w:rPr>
                <w:rFonts w:ascii="Trebuchet MS" w:hAnsi="Trebuchet MS" w:cs="Trebuchet MS"/>
                <w:sz w:val="22"/>
                <w:szCs w:val="22"/>
              </w:rPr>
              <w:t>-</w:t>
            </w:r>
            <w:r>
              <w:rPr>
                <w:rFonts w:ascii="Trebuchet MS" w:hAnsi="Trebuchet MS" w:cs="Trebuchet MS"/>
                <w:sz w:val="22"/>
                <w:szCs w:val="22"/>
              </w:rPr>
              <w:t>19 and asked was there any work HWST could do to address this.</w:t>
            </w:r>
            <w:r w:rsidR="004D6CFC">
              <w:t xml:space="preserve">  </w:t>
            </w:r>
            <w:r>
              <w:rPr>
                <w:rFonts w:ascii="Trebuchet MS" w:hAnsi="Trebuchet MS" w:cs="Trebuchet MS"/>
                <w:sz w:val="22"/>
                <w:szCs w:val="22"/>
              </w:rPr>
              <w:t>PB asked Shob</w:t>
            </w:r>
            <w:r w:rsidR="00B43FC1">
              <w:rPr>
                <w:rFonts w:ascii="Trebuchet MS" w:hAnsi="Trebuchet MS" w:cs="Trebuchet MS"/>
                <w:sz w:val="22"/>
                <w:szCs w:val="22"/>
              </w:rPr>
              <w:t>h</w:t>
            </w:r>
            <w:r>
              <w:rPr>
                <w:rFonts w:ascii="Trebuchet MS" w:hAnsi="Trebuchet MS" w:cs="Trebuchet MS"/>
                <w:sz w:val="22"/>
                <w:szCs w:val="22"/>
              </w:rPr>
              <w:t>a to email SS with key points and suggestions around how we may be able to address this issue. SS confirmed she will also discuss any possible engagement work.</w:t>
            </w:r>
          </w:p>
          <w:p w:rsidR="004D6CFC" w:rsidRDefault="004D6CFC" w:rsidP="00A67C51"/>
          <w:p w:rsidR="001F3CAE" w:rsidRPr="00F335BF" w:rsidRDefault="001F3CAE" w:rsidP="00A67C51">
            <w:r>
              <w:rPr>
                <w:rFonts w:ascii="Trebuchet MS" w:hAnsi="Trebuchet MS" w:cs="Trebuchet MS"/>
                <w:sz w:val="22"/>
                <w:szCs w:val="22"/>
              </w:rPr>
              <w:t xml:space="preserve">PB </w:t>
            </w:r>
            <w:r w:rsidR="00E56767">
              <w:rPr>
                <w:rFonts w:ascii="Trebuchet MS" w:hAnsi="Trebuchet MS" w:cs="Trebuchet MS"/>
                <w:sz w:val="22"/>
                <w:szCs w:val="22"/>
              </w:rPr>
              <w:t>said</w:t>
            </w:r>
            <w:r>
              <w:rPr>
                <w:rFonts w:ascii="Trebuchet MS" w:hAnsi="Trebuchet MS" w:cs="Trebuchet MS"/>
                <w:sz w:val="22"/>
                <w:szCs w:val="22"/>
              </w:rPr>
              <w:t xml:space="preserve"> </w:t>
            </w:r>
            <w:r w:rsidR="00F335BF">
              <w:rPr>
                <w:rFonts w:ascii="Trebuchet MS" w:hAnsi="Trebuchet MS" w:cs="Trebuchet MS"/>
                <w:sz w:val="22"/>
                <w:szCs w:val="22"/>
              </w:rPr>
              <w:t>that given the excess deaths in care homes nationally, associated with Covid-19, he would follow up the local picture with Tom Hall, Director of Public Health.  Sheila had agreed to follow up the matter with the Council in the context of the formal letter sent to statutory partners about the use of the DN</w:t>
            </w:r>
            <w:r w:rsidR="00B24DD1">
              <w:rPr>
                <w:rFonts w:ascii="Trebuchet MS" w:hAnsi="Trebuchet MS" w:cs="Trebuchet MS"/>
                <w:sz w:val="22"/>
                <w:szCs w:val="22"/>
              </w:rPr>
              <w:t>A</w:t>
            </w:r>
            <w:r w:rsidR="00F335BF">
              <w:rPr>
                <w:rFonts w:ascii="Trebuchet MS" w:hAnsi="Trebuchet MS" w:cs="Trebuchet MS"/>
                <w:sz w:val="22"/>
                <w:szCs w:val="22"/>
              </w:rPr>
              <w:t>(CPR) p</w:t>
            </w:r>
            <w:r w:rsidR="00B24DD1">
              <w:rPr>
                <w:rFonts w:ascii="Trebuchet MS" w:hAnsi="Trebuchet MS" w:cs="Trebuchet MS"/>
                <w:sz w:val="22"/>
                <w:szCs w:val="22"/>
              </w:rPr>
              <w:t>rocedure.</w:t>
            </w:r>
          </w:p>
          <w:p w:rsidR="00E56767" w:rsidRDefault="00E56767" w:rsidP="00A67C51"/>
          <w:p w:rsidR="001F3CAE" w:rsidRDefault="001F3CAE" w:rsidP="00A67C51">
            <w:pPr>
              <w:rPr>
                <w:rFonts w:ascii="Trebuchet MS" w:hAnsi="Trebuchet MS" w:cs="Trebuchet MS"/>
                <w:sz w:val="22"/>
                <w:szCs w:val="22"/>
              </w:rPr>
            </w:pPr>
            <w:r>
              <w:rPr>
                <w:rFonts w:ascii="Trebuchet MS" w:hAnsi="Trebuchet MS" w:cs="Trebuchet MS"/>
                <w:sz w:val="22"/>
                <w:szCs w:val="22"/>
              </w:rPr>
              <w:t xml:space="preserve">PB advised </w:t>
            </w:r>
            <w:r w:rsidR="00E56767">
              <w:rPr>
                <w:rFonts w:ascii="Trebuchet MS" w:hAnsi="Trebuchet MS" w:cs="Trebuchet MS"/>
                <w:sz w:val="22"/>
                <w:szCs w:val="22"/>
              </w:rPr>
              <w:t>that a meeting is to take place with the</w:t>
            </w:r>
            <w:r>
              <w:rPr>
                <w:rFonts w:ascii="Trebuchet MS" w:hAnsi="Trebuchet MS" w:cs="Trebuchet MS"/>
                <w:sz w:val="22"/>
                <w:szCs w:val="22"/>
              </w:rPr>
              <w:t xml:space="preserve"> new accountable officer </w:t>
            </w:r>
            <w:r w:rsidR="00E56767">
              <w:rPr>
                <w:rFonts w:ascii="Trebuchet MS" w:hAnsi="Trebuchet MS" w:cs="Trebuchet MS"/>
                <w:sz w:val="22"/>
                <w:szCs w:val="22"/>
              </w:rPr>
              <w:t xml:space="preserve">Dr Neil O’Brien </w:t>
            </w:r>
            <w:r>
              <w:rPr>
                <w:rFonts w:ascii="Trebuchet MS" w:hAnsi="Trebuchet MS" w:cs="Trebuchet MS"/>
                <w:sz w:val="22"/>
                <w:szCs w:val="22"/>
              </w:rPr>
              <w:t>on 9</w:t>
            </w:r>
            <w:r>
              <w:rPr>
                <w:rFonts w:ascii="Trebuchet MS" w:hAnsi="Trebuchet MS" w:cs="Trebuchet MS"/>
                <w:sz w:val="22"/>
                <w:szCs w:val="22"/>
                <w:vertAlign w:val="superscript"/>
              </w:rPr>
              <w:t>th</w:t>
            </w:r>
            <w:r>
              <w:rPr>
                <w:rFonts w:ascii="Trebuchet MS" w:hAnsi="Trebuchet MS" w:cs="Trebuchet MS"/>
                <w:sz w:val="22"/>
                <w:szCs w:val="22"/>
              </w:rPr>
              <w:t xml:space="preserve"> July and asked members for any questions they wish to pose</w:t>
            </w:r>
            <w:r w:rsidR="00E56767">
              <w:rPr>
                <w:rFonts w:ascii="Trebuchet MS" w:hAnsi="Trebuchet MS" w:cs="Trebuchet MS"/>
                <w:sz w:val="22"/>
                <w:szCs w:val="22"/>
              </w:rPr>
              <w:t>.  The Chair’s and managers from the three local Healthwatch will take part in the meeting.</w:t>
            </w:r>
          </w:p>
          <w:p w:rsidR="00E56767" w:rsidRDefault="00E56767" w:rsidP="00A67C51">
            <w:pPr>
              <w:rPr>
                <w:rFonts w:ascii="Trebuchet MS" w:hAnsi="Trebuchet MS" w:cs="Trebuchet MS"/>
                <w:sz w:val="22"/>
                <w:szCs w:val="22"/>
              </w:rPr>
            </w:pPr>
          </w:p>
          <w:p w:rsidR="001F3CAE" w:rsidRDefault="001F3CAE" w:rsidP="00A67C51">
            <w:r>
              <w:rPr>
                <w:rFonts w:ascii="Trebuchet MS" w:hAnsi="Trebuchet MS" w:cs="Trebuchet MS"/>
                <w:sz w:val="22"/>
                <w:szCs w:val="22"/>
              </w:rPr>
              <w:t>PB asked members to</w:t>
            </w:r>
            <w:r w:rsidR="00E56767">
              <w:rPr>
                <w:rFonts w:ascii="Trebuchet MS" w:hAnsi="Trebuchet MS" w:cs="Trebuchet MS"/>
                <w:sz w:val="22"/>
                <w:szCs w:val="22"/>
              </w:rPr>
              <w:t xml:space="preserve"> </w:t>
            </w:r>
            <w:r>
              <w:rPr>
                <w:rFonts w:ascii="Trebuchet MS" w:hAnsi="Trebuchet MS" w:cs="Trebuchet MS"/>
                <w:sz w:val="22"/>
                <w:szCs w:val="22"/>
              </w:rPr>
              <w:t>send comments</w:t>
            </w:r>
            <w:r w:rsidR="00B24DD1">
              <w:rPr>
                <w:rFonts w:ascii="Trebuchet MS" w:hAnsi="Trebuchet MS" w:cs="Trebuchet MS"/>
                <w:sz w:val="22"/>
                <w:szCs w:val="22"/>
              </w:rPr>
              <w:t>/questions for meetings he attended on behalf of HWST.  In particular those meetings concerned with the patient experience or strategic changes in health and social care, for example: patient carer and public experience committee, palliative and end of life care, and the health and wellbeing board.</w:t>
            </w:r>
          </w:p>
          <w:p w:rsidR="00E56767" w:rsidRDefault="00E56767" w:rsidP="00A67C51"/>
          <w:p w:rsidR="001F3CAE" w:rsidRDefault="001F3CAE" w:rsidP="00A67C51">
            <w:pPr>
              <w:rPr>
                <w:rFonts w:ascii="Trebuchet MS" w:hAnsi="Trebuchet MS" w:cs="Trebuchet MS"/>
                <w:sz w:val="22"/>
                <w:szCs w:val="22"/>
              </w:rPr>
            </w:pPr>
            <w:r w:rsidRPr="00E56767">
              <w:rPr>
                <w:rFonts w:ascii="Trebuchet MS" w:hAnsi="Trebuchet MS" w:cs="Trebuchet MS"/>
                <w:sz w:val="22"/>
                <w:szCs w:val="22"/>
              </w:rPr>
              <w:t xml:space="preserve">SS confirmed she </w:t>
            </w:r>
            <w:r w:rsidR="00E56767">
              <w:rPr>
                <w:rFonts w:ascii="Trebuchet MS" w:hAnsi="Trebuchet MS" w:cs="Trebuchet MS"/>
                <w:sz w:val="22"/>
                <w:szCs w:val="22"/>
              </w:rPr>
              <w:t xml:space="preserve">had </w:t>
            </w:r>
            <w:r w:rsidRPr="00E56767">
              <w:rPr>
                <w:rFonts w:ascii="Trebuchet MS" w:hAnsi="Trebuchet MS" w:cs="Trebuchet MS"/>
                <w:sz w:val="22"/>
                <w:szCs w:val="22"/>
              </w:rPr>
              <w:t xml:space="preserve">visited </w:t>
            </w:r>
            <w:r w:rsidR="00E56767">
              <w:rPr>
                <w:rFonts w:ascii="Trebuchet MS" w:hAnsi="Trebuchet MS" w:cs="Trebuchet MS"/>
                <w:sz w:val="22"/>
                <w:szCs w:val="22"/>
              </w:rPr>
              <w:t>H</w:t>
            </w:r>
            <w:r w:rsidRPr="00E56767">
              <w:rPr>
                <w:rFonts w:ascii="Trebuchet MS" w:hAnsi="Trebuchet MS" w:cs="Trebuchet MS"/>
                <w:sz w:val="22"/>
                <w:szCs w:val="22"/>
              </w:rPr>
              <w:t xml:space="preserve">ebburn </w:t>
            </w:r>
            <w:r w:rsidR="00E56767">
              <w:rPr>
                <w:rFonts w:ascii="Trebuchet MS" w:hAnsi="Trebuchet MS" w:cs="Trebuchet MS"/>
                <w:sz w:val="22"/>
                <w:szCs w:val="22"/>
              </w:rPr>
              <w:t>C</w:t>
            </w:r>
            <w:r w:rsidRPr="00E56767">
              <w:rPr>
                <w:rFonts w:ascii="Trebuchet MS" w:hAnsi="Trebuchet MS" w:cs="Trebuchet MS"/>
                <w:sz w:val="22"/>
                <w:szCs w:val="22"/>
              </w:rPr>
              <w:t>entral</w:t>
            </w:r>
            <w:r w:rsidR="00E56767">
              <w:rPr>
                <w:rFonts w:ascii="Trebuchet MS" w:hAnsi="Trebuchet MS" w:cs="Trebuchet MS"/>
                <w:sz w:val="22"/>
                <w:szCs w:val="22"/>
              </w:rPr>
              <w:t xml:space="preserve"> to collect post</w:t>
            </w:r>
            <w:r w:rsidRPr="00E56767">
              <w:rPr>
                <w:rFonts w:ascii="Trebuchet MS" w:hAnsi="Trebuchet MS" w:cs="Trebuchet MS"/>
                <w:sz w:val="22"/>
                <w:szCs w:val="22"/>
              </w:rPr>
              <w:t xml:space="preserve"> and </w:t>
            </w:r>
            <w:r w:rsidR="00E56767">
              <w:rPr>
                <w:rFonts w:ascii="Trebuchet MS" w:hAnsi="Trebuchet MS" w:cs="Trebuchet MS"/>
                <w:sz w:val="22"/>
                <w:szCs w:val="22"/>
              </w:rPr>
              <w:t xml:space="preserve">had </w:t>
            </w:r>
            <w:r w:rsidRPr="00E56767">
              <w:rPr>
                <w:rFonts w:ascii="Trebuchet MS" w:hAnsi="Trebuchet MS" w:cs="Trebuchet MS"/>
                <w:sz w:val="22"/>
                <w:szCs w:val="22"/>
              </w:rPr>
              <w:t>met with Gary</w:t>
            </w:r>
            <w:r w:rsidR="00E56767">
              <w:rPr>
                <w:rFonts w:ascii="Trebuchet MS" w:hAnsi="Trebuchet MS" w:cs="Trebuchet MS"/>
                <w:sz w:val="22"/>
                <w:szCs w:val="22"/>
              </w:rPr>
              <w:t xml:space="preserve"> Hoggeth, Facilities Manager.</w:t>
            </w:r>
            <w:r w:rsidRPr="00E56767">
              <w:rPr>
                <w:rFonts w:ascii="Trebuchet MS" w:hAnsi="Trebuchet MS" w:cs="Trebuchet MS"/>
                <w:sz w:val="22"/>
                <w:szCs w:val="22"/>
              </w:rPr>
              <w:t xml:space="preserve"> </w:t>
            </w:r>
            <w:r w:rsidR="00E56767">
              <w:rPr>
                <w:rFonts w:ascii="Trebuchet MS" w:hAnsi="Trebuchet MS" w:cs="Trebuchet MS"/>
                <w:sz w:val="22"/>
                <w:szCs w:val="22"/>
              </w:rPr>
              <w:t>T</w:t>
            </w:r>
            <w:r w:rsidRPr="00E56767">
              <w:rPr>
                <w:rFonts w:ascii="Trebuchet MS" w:hAnsi="Trebuchet MS" w:cs="Trebuchet MS"/>
                <w:sz w:val="22"/>
                <w:szCs w:val="22"/>
              </w:rPr>
              <w:t xml:space="preserve">he possibility of </w:t>
            </w:r>
            <w:r w:rsidR="00E56767">
              <w:rPr>
                <w:rFonts w:ascii="Trebuchet MS" w:hAnsi="Trebuchet MS" w:cs="Trebuchet MS"/>
                <w:sz w:val="22"/>
                <w:szCs w:val="22"/>
              </w:rPr>
              <w:t xml:space="preserve">Hebburn Central </w:t>
            </w:r>
            <w:r w:rsidRPr="00E56767">
              <w:rPr>
                <w:rFonts w:ascii="Trebuchet MS" w:hAnsi="Trebuchet MS" w:cs="Trebuchet MS"/>
                <w:sz w:val="22"/>
                <w:szCs w:val="22"/>
              </w:rPr>
              <w:t>reopening</w:t>
            </w:r>
            <w:r w:rsidR="00E56767">
              <w:rPr>
                <w:rFonts w:ascii="Trebuchet MS" w:hAnsi="Trebuchet MS" w:cs="Trebuchet MS"/>
                <w:sz w:val="22"/>
                <w:szCs w:val="22"/>
              </w:rPr>
              <w:t xml:space="preserve"> at the </w:t>
            </w:r>
            <w:r w:rsidRPr="00E56767">
              <w:rPr>
                <w:rFonts w:ascii="Trebuchet MS" w:hAnsi="Trebuchet MS" w:cs="Trebuchet MS"/>
                <w:sz w:val="22"/>
                <w:szCs w:val="22"/>
              </w:rPr>
              <w:t xml:space="preserve">end of July/beginning of </w:t>
            </w:r>
            <w:r w:rsidR="00E56767">
              <w:rPr>
                <w:rFonts w:ascii="Trebuchet MS" w:hAnsi="Trebuchet MS" w:cs="Trebuchet MS"/>
                <w:sz w:val="22"/>
                <w:szCs w:val="22"/>
              </w:rPr>
              <w:t>A</w:t>
            </w:r>
            <w:r w:rsidRPr="00E56767">
              <w:rPr>
                <w:rFonts w:ascii="Trebuchet MS" w:hAnsi="Trebuchet MS" w:cs="Trebuchet MS"/>
                <w:sz w:val="22"/>
                <w:szCs w:val="22"/>
              </w:rPr>
              <w:t>ugust</w:t>
            </w:r>
            <w:r w:rsidR="00E56767">
              <w:rPr>
                <w:rFonts w:ascii="Trebuchet MS" w:hAnsi="Trebuchet MS" w:cs="Trebuchet MS"/>
                <w:sz w:val="22"/>
                <w:szCs w:val="22"/>
              </w:rPr>
              <w:t xml:space="preserve"> was discussed but Government guidelines will be followed around this.  S</w:t>
            </w:r>
            <w:r w:rsidRPr="00E56767">
              <w:rPr>
                <w:rFonts w:ascii="Trebuchet MS" w:hAnsi="Trebuchet MS" w:cs="Trebuchet MS"/>
                <w:sz w:val="22"/>
                <w:szCs w:val="22"/>
              </w:rPr>
              <w:t>he</w:t>
            </w:r>
            <w:r w:rsidR="00B24DD1">
              <w:rPr>
                <w:rFonts w:ascii="Trebuchet MS" w:hAnsi="Trebuchet MS" w:cs="Trebuchet MS"/>
                <w:sz w:val="22"/>
                <w:szCs w:val="22"/>
              </w:rPr>
              <w:t>ila</w:t>
            </w:r>
            <w:r w:rsidRPr="00E56767">
              <w:rPr>
                <w:rFonts w:ascii="Trebuchet MS" w:hAnsi="Trebuchet MS" w:cs="Trebuchet MS"/>
                <w:sz w:val="22"/>
                <w:szCs w:val="22"/>
              </w:rPr>
              <w:t xml:space="preserve"> will</w:t>
            </w:r>
            <w:r w:rsidR="00E56767">
              <w:rPr>
                <w:rFonts w:ascii="Trebuchet MS" w:hAnsi="Trebuchet MS" w:cs="Trebuchet MS"/>
                <w:sz w:val="22"/>
                <w:szCs w:val="22"/>
              </w:rPr>
              <w:t xml:space="preserve"> advise the board and staff when a date is confirmed.</w:t>
            </w:r>
          </w:p>
          <w:p w:rsidR="00E56767" w:rsidRDefault="00E56767" w:rsidP="00A67C51"/>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1F3CAE" w:rsidRDefault="001F3CAE" w:rsidP="00A67C51">
            <w:pPr>
              <w:rPr>
                <w:rFonts w:ascii="Trebuchet MS" w:hAnsi="Trebuchet MS" w:cs="Trebuchet MS"/>
                <w:b/>
                <w:sz w:val="22"/>
                <w:szCs w:val="22"/>
                <w:u w:val="single"/>
              </w:rPr>
            </w:pPr>
          </w:p>
          <w:p w:rsidR="001F3CAE" w:rsidRDefault="001F3CAE" w:rsidP="00A67C51">
            <w:pPr>
              <w:rPr>
                <w:rFonts w:ascii="Trebuchet MS" w:hAnsi="Trebuchet MS" w:cs="Trebuchet MS"/>
                <w:b/>
                <w:sz w:val="22"/>
                <w:szCs w:val="22"/>
              </w:rPr>
            </w:pPr>
          </w:p>
          <w:p w:rsidR="001F3CAE" w:rsidRDefault="004D6CFC" w:rsidP="00A67C51">
            <w:pPr>
              <w:rPr>
                <w:rFonts w:ascii="Trebuchet MS" w:hAnsi="Trebuchet MS" w:cs="Trebuchet MS"/>
                <w:b/>
                <w:sz w:val="22"/>
                <w:szCs w:val="22"/>
              </w:rPr>
            </w:pPr>
            <w:r>
              <w:rPr>
                <w:rFonts w:ascii="Trebuchet MS" w:hAnsi="Trebuchet MS" w:cs="Trebuchet MS"/>
                <w:b/>
                <w:sz w:val="22"/>
                <w:szCs w:val="22"/>
              </w:rPr>
              <w:t>Shobha</w:t>
            </w:r>
          </w:p>
          <w:p w:rsidR="001F3CAE" w:rsidRDefault="001F3CAE" w:rsidP="00A67C51">
            <w:pPr>
              <w:rPr>
                <w:rFonts w:ascii="Trebuchet MS" w:hAnsi="Trebuchet MS" w:cs="Trebuchet MS"/>
                <w:b/>
                <w:sz w:val="22"/>
                <w:szCs w:val="22"/>
              </w:rPr>
            </w:pPr>
          </w:p>
          <w:p w:rsidR="001F3CAE" w:rsidRDefault="001F3CAE" w:rsidP="00A67C51">
            <w:pPr>
              <w:rPr>
                <w:rFonts w:ascii="Trebuchet MS" w:hAnsi="Trebuchet MS" w:cs="Trebuchet MS"/>
                <w:b/>
                <w:sz w:val="22"/>
                <w:szCs w:val="22"/>
              </w:rPr>
            </w:pPr>
          </w:p>
          <w:p w:rsidR="00E56767" w:rsidRDefault="00E56767" w:rsidP="00A67C51">
            <w:pPr>
              <w:rPr>
                <w:rFonts w:ascii="Trebuchet MS" w:hAnsi="Trebuchet MS" w:cs="Trebuchet MS"/>
                <w:b/>
                <w:sz w:val="22"/>
                <w:szCs w:val="22"/>
              </w:rPr>
            </w:pPr>
          </w:p>
          <w:p w:rsidR="00E56767" w:rsidRDefault="00E56767"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E56767" w:rsidRDefault="00E56767" w:rsidP="00A67C51">
            <w:pPr>
              <w:rPr>
                <w:rFonts w:ascii="Trebuchet MS" w:hAnsi="Trebuchet MS" w:cs="Trebuchet MS"/>
                <w:b/>
                <w:sz w:val="22"/>
                <w:szCs w:val="22"/>
              </w:rPr>
            </w:pPr>
          </w:p>
          <w:p w:rsidR="00E56767" w:rsidRDefault="00E56767" w:rsidP="00A67C51">
            <w:pPr>
              <w:rPr>
                <w:rFonts w:ascii="Trebuchet MS" w:hAnsi="Trebuchet MS" w:cs="Trebuchet MS"/>
                <w:b/>
                <w:sz w:val="22"/>
                <w:szCs w:val="22"/>
              </w:rPr>
            </w:pPr>
            <w:r>
              <w:rPr>
                <w:rFonts w:ascii="Trebuchet MS" w:hAnsi="Trebuchet MS" w:cs="Trebuchet MS"/>
                <w:b/>
                <w:sz w:val="22"/>
                <w:szCs w:val="22"/>
              </w:rPr>
              <w:t>PB</w:t>
            </w:r>
          </w:p>
          <w:p w:rsidR="00E56767" w:rsidRDefault="00E56767" w:rsidP="00A67C51">
            <w:pPr>
              <w:rPr>
                <w:rFonts w:ascii="Trebuchet MS" w:hAnsi="Trebuchet MS" w:cs="Trebuchet MS"/>
                <w:b/>
                <w:sz w:val="22"/>
                <w:szCs w:val="22"/>
              </w:rPr>
            </w:pPr>
          </w:p>
          <w:p w:rsidR="00E56767" w:rsidRDefault="00B24DD1" w:rsidP="00A67C51">
            <w:pPr>
              <w:rPr>
                <w:rFonts w:ascii="Trebuchet MS" w:hAnsi="Trebuchet MS" w:cs="Trebuchet MS"/>
                <w:b/>
                <w:sz w:val="22"/>
                <w:szCs w:val="22"/>
              </w:rPr>
            </w:pPr>
            <w:r>
              <w:rPr>
                <w:rFonts w:ascii="Trebuchet MS" w:hAnsi="Trebuchet MS" w:cs="Trebuchet MS"/>
                <w:b/>
                <w:sz w:val="22"/>
                <w:szCs w:val="22"/>
              </w:rPr>
              <w:t>SS</w:t>
            </w: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r>
              <w:rPr>
                <w:rFonts w:ascii="Trebuchet MS" w:hAnsi="Trebuchet MS" w:cs="Trebuchet MS"/>
                <w:b/>
                <w:sz w:val="22"/>
                <w:szCs w:val="22"/>
              </w:rPr>
              <w:t>All</w:t>
            </w: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p>
          <w:p w:rsidR="00B24DD1" w:rsidRDefault="00B24DD1" w:rsidP="00A67C51">
            <w:pPr>
              <w:rPr>
                <w:rFonts w:ascii="Trebuchet MS" w:hAnsi="Trebuchet MS" w:cs="Trebuchet MS"/>
                <w:b/>
                <w:sz w:val="22"/>
                <w:szCs w:val="22"/>
              </w:rPr>
            </w:pPr>
            <w:r>
              <w:rPr>
                <w:rFonts w:ascii="Trebuchet MS" w:hAnsi="Trebuchet MS" w:cs="Trebuchet MS"/>
                <w:b/>
                <w:sz w:val="22"/>
                <w:szCs w:val="22"/>
              </w:rPr>
              <w:t>SS</w:t>
            </w:r>
          </w:p>
        </w:tc>
      </w:tr>
      <w:tr w:rsidR="001F3CAE">
        <w:tc>
          <w:tcPr>
            <w:tcW w:w="1109" w:type="dxa"/>
            <w:tcBorders>
              <w:top w:val="single" w:sz="4" w:space="0" w:color="000000"/>
              <w:left w:val="single" w:sz="4" w:space="0" w:color="000000"/>
              <w:bottom w:val="single" w:sz="4" w:space="0" w:color="000000"/>
            </w:tcBorders>
            <w:shd w:val="clear" w:color="auto" w:fill="auto"/>
          </w:tcPr>
          <w:p w:rsidR="001F3CAE" w:rsidRDefault="00E56767" w:rsidP="00A67C51">
            <w:r>
              <w:rPr>
                <w:rFonts w:ascii="Trebuchet MS" w:hAnsi="Trebuchet MS" w:cs="Trebuchet MS"/>
                <w:b/>
                <w:sz w:val="22"/>
                <w:szCs w:val="22"/>
              </w:rPr>
              <w:t>6</w:t>
            </w:r>
          </w:p>
        </w:tc>
        <w:tc>
          <w:tcPr>
            <w:tcW w:w="7269" w:type="dxa"/>
            <w:tcBorders>
              <w:top w:val="single" w:sz="4" w:space="0" w:color="000000"/>
              <w:left w:val="single" w:sz="4" w:space="0" w:color="000000"/>
              <w:bottom w:val="single" w:sz="4" w:space="0" w:color="000000"/>
            </w:tcBorders>
            <w:shd w:val="clear" w:color="auto" w:fill="auto"/>
          </w:tcPr>
          <w:p w:rsidR="001F3CAE" w:rsidRDefault="001F3CAE" w:rsidP="00A67C51">
            <w:r>
              <w:rPr>
                <w:rFonts w:ascii="Trebuchet MS" w:hAnsi="Trebuchet MS" w:cs="Trebuchet MS"/>
                <w:b/>
                <w:sz w:val="22"/>
                <w:szCs w:val="22"/>
                <w:u w:val="single"/>
              </w:rPr>
              <w:t>Date and Time of Next Meeting</w:t>
            </w:r>
          </w:p>
          <w:p w:rsidR="001F3CAE" w:rsidRPr="00B24DD1" w:rsidRDefault="00B24DD1" w:rsidP="00A67C51">
            <w:pPr>
              <w:rPr>
                <w:rFonts w:ascii="Trebuchet MS" w:hAnsi="Trebuchet MS" w:cs="Trebuchet MS"/>
                <w:b/>
                <w:sz w:val="22"/>
                <w:szCs w:val="22"/>
                <w:u w:val="single"/>
              </w:rPr>
            </w:pPr>
            <w:r>
              <w:rPr>
                <w:rFonts w:ascii="Trebuchet MS" w:hAnsi="Trebuchet MS" w:cs="Trebuchet MS"/>
                <w:b/>
                <w:sz w:val="22"/>
                <w:szCs w:val="22"/>
                <w:u w:val="single"/>
              </w:rPr>
              <w:t>TBC</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1F3CAE" w:rsidRDefault="001F3CAE" w:rsidP="00A67C51">
            <w:pPr>
              <w:snapToGrid w:val="0"/>
              <w:rPr>
                <w:rFonts w:ascii="Trebuchet MS" w:hAnsi="Trebuchet MS" w:cs="Trebuchet MS"/>
                <w:b/>
                <w:bCs/>
                <w:sz w:val="22"/>
                <w:szCs w:val="22"/>
                <w:u w:val="single"/>
              </w:rPr>
            </w:pPr>
          </w:p>
        </w:tc>
      </w:tr>
      <w:bookmarkEnd w:id="0"/>
      <w:bookmarkEnd w:id="1"/>
    </w:tbl>
    <w:p w:rsidR="001F3CAE" w:rsidRDefault="001F3CAE" w:rsidP="00B24DD1"/>
    <w:sectPr w:rsidR="001F3CAE" w:rsidSect="009A59E9">
      <w:footerReference w:type="default" r:id="rId8"/>
      <w:footerReference w:type="first" r:id="rId9"/>
      <w:pgSz w:w="11906" w:h="16838"/>
      <w:pgMar w:top="624" w:right="1304" w:bottom="777" w:left="130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1D1" w:rsidRDefault="00E171D1">
      <w:r>
        <w:separator/>
      </w:r>
    </w:p>
  </w:endnote>
  <w:endnote w:type="continuationSeparator" w:id="1">
    <w:p w:rsidR="00E171D1" w:rsidRDefault="00E171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CAE" w:rsidRDefault="001F3CAE">
    <w:pPr>
      <w:pStyle w:val="Footer"/>
      <w:jc w:val="center"/>
    </w:pPr>
    <w:fldSimple w:instr=" PAGE ">
      <w:r w:rsidR="007B37E5">
        <w:rPr>
          <w:noProof/>
        </w:rPr>
        <w:t>3</w:t>
      </w:r>
    </w:fldSimple>
  </w:p>
  <w:p w:rsidR="001F3CAE" w:rsidRDefault="001F3C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CAE" w:rsidRDefault="001F3C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1D1" w:rsidRDefault="00E171D1">
      <w:r>
        <w:separator/>
      </w:r>
    </w:p>
  </w:footnote>
  <w:footnote w:type="continuationSeparator" w:id="1">
    <w:p w:rsidR="00E171D1" w:rsidRDefault="00E17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C411D8"/>
    <w:rsid w:val="00025923"/>
    <w:rsid w:val="00062443"/>
    <w:rsid w:val="00092C17"/>
    <w:rsid w:val="001447C1"/>
    <w:rsid w:val="001B705C"/>
    <w:rsid w:val="001E2D7D"/>
    <w:rsid w:val="001F3CAE"/>
    <w:rsid w:val="00286FC2"/>
    <w:rsid w:val="002A1529"/>
    <w:rsid w:val="004D6CFC"/>
    <w:rsid w:val="00624BAF"/>
    <w:rsid w:val="007B37E5"/>
    <w:rsid w:val="009A59E9"/>
    <w:rsid w:val="00A347A1"/>
    <w:rsid w:val="00A67C51"/>
    <w:rsid w:val="00B24DD1"/>
    <w:rsid w:val="00B43FC1"/>
    <w:rsid w:val="00BD03C1"/>
    <w:rsid w:val="00C411D8"/>
    <w:rsid w:val="00C9032C"/>
    <w:rsid w:val="00DC6E30"/>
    <w:rsid w:val="00E171D1"/>
    <w:rsid w:val="00E56767"/>
    <w:rsid w:val="00E91BFB"/>
    <w:rsid w:val="00F335BF"/>
    <w:rsid w:val="00F857E5"/>
    <w:rsid w:val="00FB59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eastAsia="SimSun"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z2">
    <w:name w:val="WW8Num1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rPr>
      <w:rFonts w:ascii="Wingdings" w:hAnsi="Wingdings" w:cs="Wingdings"/>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hint="default"/>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styleId="DefaultParagraphFont0">
    <w:name w:val="Default Paragraph Font"/>
  </w:style>
  <w:style w:type="character" w:customStyle="1" w:styleId="BalloonTextChar">
    <w:name w:val="Balloon Text Char"/>
    <w:rPr>
      <w:rFonts w:ascii="Tahoma" w:eastAsia="SimSun" w:hAnsi="Tahoma" w:cs="Mangal"/>
      <w:kern w:val="2"/>
      <w:sz w:val="16"/>
      <w:szCs w:val="14"/>
      <w:lang w:eastAsia="zh-CN" w:bidi="hi-IN"/>
    </w:rPr>
  </w:style>
  <w:style w:type="character" w:customStyle="1" w:styleId="HeaderChar">
    <w:name w:val="Header Char"/>
    <w:rPr>
      <w:rFonts w:ascii="Times New Roman" w:eastAsia="SimSun" w:hAnsi="Times New Roman" w:cs="Mangal"/>
      <w:kern w:val="2"/>
      <w:sz w:val="24"/>
      <w:szCs w:val="21"/>
      <w:lang w:eastAsia="zh-CN" w:bidi="hi-IN"/>
    </w:rPr>
  </w:style>
  <w:style w:type="character" w:customStyle="1" w:styleId="FooterChar">
    <w:name w:val="Footer Char"/>
    <w:rPr>
      <w:rFonts w:ascii="Times New Roman" w:eastAsia="SimSun" w:hAnsi="Times New Roman" w:cs="Mangal"/>
      <w:kern w:val="2"/>
      <w:sz w:val="24"/>
      <w:szCs w:val="21"/>
      <w:lang w:eastAsia="zh-CN" w:bidi="hi-IN"/>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qFormat/>
    <w:pPr>
      <w:suppressAutoHyphens/>
      <w:ind w:left="720"/>
      <w:textAlignment w:val="baseline"/>
    </w:pPr>
    <w:rPr>
      <w:color w:val="000000"/>
      <w:kern w:val="2"/>
      <w:sz w:val="24"/>
      <w:szCs w:val="24"/>
      <w:lang w:val="en-US" w:eastAsia="zh-CN"/>
    </w:rPr>
  </w:style>
  <w:style w:type="paragraph" w:customStyle="1" w:styleId="Body">
    <w:name w:val="Body"/>
    <w:pPr>
      <w:suppressAutoHyphens/>
      <w:spacing w:after="200" w:line="276" w:lineRule="auto"/>
      <w:textAlignment w:val="baseline"/>
    </w:pPr>
    <w:rPr>
      <w:rFonts w:ascii="Calibri" w:eastAsia="Calibri" w:hAnsi="Calibri" w:cs="Calibri"/>
      <w:color w:val="000000"/>
      <w:kern w:val="2"/>
      <w:sz w:val="22"/>
      <w:szCs w:val="22"/>
      <w:lang w:eastAsia="zh-CN"/>
    </w:rPr>
  </w:style>
  <w:style w:type="paragraph" w:styleId="BalloonText">
    <w:name w:val="Balloon Text"/>
    <w:basedOn w:val="Normal"/>
    <w:rPr>
      <w:rFonts w:ascii="Tahoma" w:hAnsi="Tahoma" w:cs="Mangal"/>
      <w:sz w:val="16"/>
      <w:szCs w:val="14"/>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rPr>
      <w:rFonts w:cs="Mangal"/>
      <w:szCs w:val="21"/>
    </w:rPr>
  </w:style>
  <w:style w:type="paragraph" w:styleId="Footer">
    <w:name w:val="footer"/>
    <w:basedOn w:val="Normal"/>
    <w:rPr>
      <w:rFonts w:cs="Mangal"/>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xmsonormal">
    <w:name w:val="x_msonormal"/>
    <w:basedOn w:val="Normal"/>
    <w:rsid w:val="00C9032C"/>
    <w:pPr>
      <w:widowControl/>
      <w:suppressAutoHyphens w:val="0"/>
      <w:textAlignment w:val="auto"/>
    </w:pPr>
    <w:rPr>
      <w:rFonts w:ascii="Calibri" w:eastAsia="Calibri" w:hAnsi="Calibri" w:cs="Calibri"/>
      <w:kern w:val="0"/>
      <w:sz w:val="22"/>
      <w:szCs w:val="22"/>
      <w:lang w:eastAsia="en-GB" w:bidi="ar-SA"/>
    </w:rPr>
  </w:style>
</w:styles>
</file>

<file path=word/webSettings.xml><?xml version="1.0" encoding="utf-8"?>
<w:webSettings xmlns:r="http://schemas.openxmlformats.org/officeDocument/2006/relationships" xmlns:w="http://schemas.openxmlformats.org/wordprocessingml/2006/main">
  <w:divs>
    <w:div w:id="162805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Sarann Valentine</dc:creator>
  <cp:lastModifiedBy>Christopher Jennings</cp:lastModifiedBy>
  <cp:revision>2</cp:revision>
  <cp:lastPrinted>1995-11-21T16:41:00Z</cp:lastPrinted>
  <dcterms:created xsi:type="dcterms:W3CDTF">2020-08-10T15:37:00Z</dcterms:created>
  <dcterms:modified xsi:type="dcterms:W3CDTF">2020-08-10T15:37:00Z</dcterms:modified>
</cp:coreProperties>
</file>